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3498F" w14:textId="7E084277" w:rsidR="00CF6AEA" w:rsidRPr="00432CF9" w:rsidRDefault="006557C5">
      <w:pPr>
        <w:keepNext/>
        <w:keepLines/>
        <w:spacing w:after="0" w:line="240" w:lineRule="auto"/>
        <w:jc w:val="center"/>
        <w:outlineLvl w:val="0"/>
        <w:rPr>
          <w:rFonts w:eastAsia="Times New Roman" w:cstheme="minorHAnsi"/>
          <w:b/>
          <w:bCs/>
          <w:color w:val="2E74B5"/>
          <w:sz w:val="32"/>
          <w:szCs w:val="32"/>
        </w:rPr>
      </w:pPr>
      <w:r>
        <w:rPr>
          <w:rFonts w:eastAsia="Times New Roman" w:cstheme="minorHAnsi"/>
          <w:b/>
          <w:bCs/>
          <w:color w:val="2E74B5"/>
          <w:sz w:val="32"/>
          <w:szCs w:val="32"/>
        </w:rPr>
        <w:t xml:space="preserve"> Tot </w:t>
      </w:r>
      <w:r w:rsidR="002E5643"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688B0D05"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C3668E">
        <w:rPr>
          <w:rFonts w:eastAsia="Times New Roman" w:cstheme="minorHAnsi"/>
          <w:b/>
          <w:bCs/>
          <w:color w:val="2E74B5"/>
          <w:sz w:val="28"/>
          <w:szCs w:val="28"/>
        </w:rPr>
        <w:t>oktober</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w:t>
      </w:r>
      <w:r w:rsidR="009C58F5">
        <w:rPr>
          <w:rFonts w:eastAsia="Times New Roman" w:cstheme="minorHAnsi"/>
          <w:b/>
          <w:bCs/>
          <w:color w:val="2E74B5"/>
          <w:sz w:val="28"/>
          <w:szCs w:val="28"/>
        </w:rPr>
        <w:t>4</w:t>
      </w:r>
      <w:r w:rsidRPr="00432CF9">
        <w:rPr>
          <w:rFonts w:eastAsia="Times New Roman" w:cstheme="minorHAnsi"/>
          <w:b/>
          <w:bCs/>
          <w:color w:val="2E74B5"/>
          <w:sz w:val="32"/>
          <w:szCs w:val="32"/>
        </w:rPr>
        <w:br/>
      </w:r>
      <w:bookmarkStart w:id="0" w:name="_Hlk77861449"/>
      <w:bookmarkEnd w:id="0"/>
    </w:p>
    <w:p w14:paraId="2B69E79F" w14:textId="55B0C0DE" w:rsidR="00FF088E"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441A11F" w14:textId="77777777" w:rsidR="00535CB3" w:rsidRPr="00432CF9" w:rsidRDefault="00535CB3" w:rsidP="009B39D7">
      <w:pPr>
        <w:spacing w:line="240" w:lineRule="auto"/>
        <w:rPr>
          <w:rFonts w:eastAsia="Calibri" w:cstheme="minorHAnsi"/>
          <w:b/>
          <w:bCs/>
        </w:rPr>
      </w:pPr>
    </w:p>
    <w:p w14:paraId="05CFB474" w14:textId="7E669A2E" w:rsidR="00D012E3" w:rsidRDefault="00C3668E" w:rsidP="009408EF">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Hoe gaat het</w:t>
      </w:r>
      <w:r w:rsidR="00604FCE">
        <w:rPr>
          <w:rFonts w:eastAsiaTheme="majorEastAsia" w:cstheme="minorHAnsi"/>
          <w:color w:val="2F5496" w:themeColor="accent1" w:themeShade="BF"/>
          <w:sz w:val="26"/>
          <w:szCs w:val="26"/>
        </w:rPr>
        <w:t xml:space="preserve"> LCBB</w:t>
      </w:r>
      <w:r>
        <w:rPr>
          <w:rFonts w:eastAsiaTheme="majorEastAsia" w:cstheme="minorHAnsi"/>
          <w:color w:val="2F5496" w:themeColor="accent1" w:themeShade="BF"/>
          <w:sz w:val="26"/>
          <w:szCs w:val="26"/>
        </w:rPr>
        <w:t xml:space="preserve"> verder in</w:t>
      </w:r>
      <w:r w:rsidR="00604FCE">
        <w:rPr>
          <w:rFonts w:eastAsiaTheme="majorEastAsia" w:cstheme="minorHAnsi"/>
          <w:color w:val="2F5496" w:themeColor="accent1" w:themeShade="BF"/>
          <w:sz w:val="26"/>
          <w:szCs w:val="26"/>
        </w:rPr>
        <w:t xml:space="preserve"> 2025</w:t>
      </w:r>
      <w:r>
        <w:rPr>
          <w:rFonts w:eastAsiaTheme="majorEastAsia" w:cstheme="minorHAnsi"/>
          <w:color w:val="2F5496" w:themeColor="accent1" w:themeShade="BF"/>
          <w:sz w:val="26"/>
          <w:szCs w:val="26"/>
        </w:rPr>
        <w:t>?</w:t>
      </w:r>
    </w:p>
    <w:p w14:paraId="2E28AB9F" w14:textId="4C50448D" w:rsidR="00127FFD" w:rsidRDefault="00D012E3" w:rsidP="009408EF">
      <w:pPr>
        <w:rPr>
          <w:rFonts w:cstheme="minorHAnsi"/>
        </w:rPr>
      </w:pPr>
      <w:r>
        <w:rPr>
          <w:rFonts w:cstheme="minorHAnsi"/>
        </w:rPr>
        <w:t xml:space="preserve">Aan het einde van dit jaar </w:t>
      </w:r>
      <w:r w:rsidR="00C3668E">
        <w:rPr>
          <w:rFonts w:cstheme="minorHAnsi"/>
        </w:rPr>
        <w:t>loopt</w:t>
      </w:r>
      <w:r>
        <w:rPr>
          <w:rFonts w:cstheme="minorHAnsi"/>
        </w:rPr>
        <w:t xml:space="preserve"> het Convenant Beveiligde Bedden, waar het LCBB uit is ontstaan</w:t>
      </w:r>
      <w:r w:rsidR="008B50D6">
        <w:rPr>
          <w:rFonts w:cstheme="minorHAnsi"/>
        </w:rPr>
        <w:t>,</w:t>
      </w:r>
      <w:r>
        <w:rPr>
          <w:rFonts w:cstheme="minorHAnsi"/>
        </w:rPr>
        <w:t xml:space="preserve"> af. </w:t>
      </w:r>
      <w:r w:rsidR="00D22433">
        <w:rPr>
          <w:rFonts w:cstheme="minorHAnsi"/>
        </w:rPr>
        <w:t>In de afgelopen jaren is het vervolg na 2024</w:t>
      </w:r>
      <w:r w:rsidR="00C3668E">
        <w:rPr>
          <w:rFonts w:cstheme="minorHAnsi"/>
        </w:rPr>
        <w:t xml:space="preserve"> steeds</w:t>
      </w:r>
      <w:r w:rsidR="00D22433">
        <w:rPr>
          <w:rFonts w:cstheme="minorHAnsi"/>
        </w:rPr>
        <w:t xml:space="preserve"> onderwerp geweest van gesprek, </w:t>
      </w:r>
      <w:r w:rsidR="00293EFE">
        <w:rPr>
          <w:rFonts w:cstheme="minorHAnsi"/>
        </w:rPr>
        <w:t xml:space="preserve">maar we </w:t>
      </w:r>
      <w:r w:rsidR="008B50D6">
        <w:rPr>
          <w:rFonts w:cstheme="minorHAnsi"/>
        </w:rPr>
        <w:t xml:space="preserve">merken </w:t>
      </w:r>
      <w:r w:rsidR="00293EFE">
        <w:rPr>
          <w:rFonts w:cstheme="minorHAnsi"/>
        </w:rPr>
        <w:t xml:space="preserve">dat dit een moeilijk onderwerp is. </w:t>
      </w:r>
      <w:r w:rsidR="00A613D9">
        <w:rPr>
          <w:rFonts w:cstheme="minorHAnsi"/>
        </w:rPr>
        <w:t>Op 17 juni heeft het LCBB een notitie en oplegger gepresenteerd</w:t>
      </w:r>
      <w:r w:rsidR="00C3668E">
        <w:rPr>
          <w:rFonts w:cstheme="minorHAnsi"/>
        </w:rPr>
        <w:t xml:space="preserve"> in het Bestuurlijk Overleg</w:t>
      </w:r>
      <w:r w:rsidR="00A613D9">
        <w:rPr>
          <w:rFonts w:cstheme="minorHAnsi"/>
        </w:rPr>
        <w:t xml:space="preserve">. </w:t>
      </w:r>
      <w:r w:rsidR="00750491">
        <w:rPr>
          <w:rFonts w:cstheme="minorHAnsi"/>
        </w:rPr>
        <w:t>Er kwamen positieve reacties, maar ook kritische vragen en opmerkingen. Heel goed, want dit zet</w:t>
      </w:r>
      <w:r w:rsidR="00C3668E">
        <w:rPr>
          <w:rFonts w:cstheme="minorHAnsi"/>
        </w:rPr>
        <w:t>te</w:t>
      </w:r>
      <w:r w:rsidR="00750491">
        <w:rPr>
          <w:rFonts w:cstheme="minorHAnsi"/>
        </w:rPr>
        <w:t xml:space="preserve"> ons allemaal weer aan het denken. </w:t>
      </w:r>
    </w:p>
    <w:p w14:paraId="41353914" w14:textId="7B4EDA32" w:rsidR="00C3668E" w:rsidRDefault="00497E31" w:rsidP="009408EF">
      <w:pPr>
        <w:rPr>
          <w:rFonts w:cstheme="minorHAnsi"/>
        </w:rPr>
      </w:pPr>
      <w:r>
        <w:rPr>
          <w:rFonts w:cstheme="minorHAnsi"/>
        </w:rPr>
        <w:t>In de vorige nieuwsbrief schreven we</w:t>
      </w:r>
      <w:r w:rsidR="00C3668E">
        <w:rPr>
          <w:rFonts w:cstheme="minorHAnsi"/>
        </w:rPr>
        <w:t xml:space="preserve"> al</w:t>
      </w:r>
      <w:r>
        <w:rPr>
          <w:rFonts w:cstheme="minorHAnsi"/>
        </w:rPr>
        <w:t xml:space="preserve"> dat we</w:t>
      </w:r>
      <w:r w:rsidR="00C3668E">
        <w:rPr>
          <w:rFonts w:cstheme="minorHAnsi"/>
        </w:rPr>
        <w:t xml:space="preserve"> na het BO</w:t>
      </w:r>
      <w:r>
        <w:rPr>
          <w:rFonts w:cstheme="minorHAnsi"/>
        </w:rPr>
        <w:t xml:space="preserve"> </w:t>
      </w:r>
      <w:r w:rsidR="00AD4D6B">
        <w:rPr>
          <w:rFonts w:cstheme="minorHAnsi"/>
        </w:rPr>
        <w:t>individuele gesprekken zijn gaan voeren met verschillende partijen</w:t>
      </w:r>
      <w:r w:rsidR="00C3668E">
        <w:rPr>
          <w:rFonts w:cstheme="minorHAnsi"/>
        </w:rPr>
        <w:t>. D</w:t>
      </w:r>
      <w:r w:rsidR="00AD4D6B">
        <w:rPr>
          <w:rFonts w:cstheme="minorHAnsi"/>
        </w:rPr>
        <w:t xml:space="preserve">enk hierbij aan de politie, de </w:t>
      </w:r>
      <w:r w:rsidR="00EE4721">
        <w:rPr>
          <w:rFonts w:cstheme="minorHAnsi"/>
        </w:rPr>
        <w:t xml:space="preserve">Zorg- en </w:t>
      </w:r>
      <w:r w:rsidR="002F1FAA">
        <w:rPr>
          <w:rFonts w:cstheme="minorHAnsi"/>
        </w:rPr>
        <w:t>Veiligheidshuizen, Z</w:t>
      </w:r>
      <w:r w:rsidR="00A044A2">
        <w:rPr>
          <w:rFonts w:cstheme="minorHAnsi"/>
        </w:rPr>
        <w:t>N</w:t>
      </w:r>
      <w:r w:rsidR="002F1FAA">
        <w:rPr>
          <w:rFonts w:cstheme="minorHAnsi"/>
        </w:rPr>
        <w:t xml:space="preserve"> etc. </w:t>
      </w:r>
      <w:r w:rsidR="002120F7">
        <w:rPr>
          <w:rFonts w:cstheme="minorHAnsi"/>
        </w:rPr>
        <w:t>In de gesprekken hebben we de notitie besproken en hebben we</w:t>
      </w:r>
      <w:r w:rsidR="002957F2">
        <w:rPr>
          <w:rFonts w:cstheme="minorHAnsi"/>
        </w:rPr>
        <w:t xml:space="preserve"> gekeken waar het LCBB de verschillende partijen zou kunnen versterken</w:t>
      </w:r>
      <w:r w:rsidR="006A552E">
        <w:rPr>
          <w:rFonts w:cstheme="minorHAnsi"/>
        </w:rPr>
        <w:t xml:space="preserve"> en andersom.</w:t>
      </w:r>
      <w:r w:rsidR="00F65A56">
        <w:rPr>
          <w:rFonts w:cstheme="minorHAnsi"/>
        </w:rPr>
        <w:t xml:space="preserve"> De gesprekken waren erg leuk e</w:t>
      </w:r>
      <w:r w:rsidR="0020600F">
        <w:rPr>
          <w:rFonts w:cstheme="minorHAnsi"/>
        </w:rPr>
        <w:t xml:space="preserve">n hebben in sommige gevallen leuke en nieuwe inzichten gegeven. </w:t>
      </w:r>
      <w:r w:rsidR="00FF5804">
        <w:rPr>
          <w:rFonts w:cstheme="minorHAnsi"/>
        </w:rPr>
        <w:t xml:space="preserve">We schreven ook </w:t>
      </w:r>
      <w:r w:rsidR="00BE70AC">
        <w:rPr>
          <w:rFonts w:cstheme="minorHAnsi"/>
        </w:rPr>
        <w:t xml:space="preserve">dat we rond 1 oktober een plan zouden presenteren aan het BO. </w:t>
      </w:r>
      <w:r w:rsidR="00465C70">
        <w:rPr>
          <w:rFonts w:cstheme="minorHAnsi"/>
        </w:rPr>
        <w:t>Helaas was er rond die tijd geen BO gepland.</w:t>
      </w:r>
    </w:p>
    <w:p w14:paraId="0BF826FA" w14:textId="28B1A831" w:rsidR="001561E3" w:rsidRDefault="005B1E02" w:rsidP="009408EF">
      <w:pPr>
        <w:rPr>
          <w:rFonts w:cstheme="minorHAnsi"/>
        </w:rPr>
      </w:pPr>
      <w:r>
        <w:rPr>
          <w:rFonts w:cstheme="minorHAnsi"/>
        </w:rPr>
        <w:t xml:space="preserve">Op 9 oktober stond er weer een LTO (Landelijk </w:t>
      </w:r>
      <w:r w:rsidR="00673724">
        <w:rPr>
          <w:rFonts w:cstheme="minorHAnsi"/>
        </w:rPr>
        <w:t>Tactische</w:t>
      </w:r>
      <w:r>
        <w:rPr>
          <w:rFonts w:cstheme="minorHAnsi"/>
        </w:rPr>
        <w:t xml:space="preserve"> </w:t>
      </w:r>
      <w:r w:rsidR="00673724">
        <w:rPr>
          <w:rFonts w:cstheme="minorHAnsi"/>
        </w:rPr>
        <w:t>Overleg) gepland</w:t>
      </w:r>
      <w:r w:rsidR="00C3668E">
        <w:rPr>
          <w:rFonts w:cstheme="minorHAnsi"/>
        </w:rPr>
        <w:t>.</w:t>
      </w:r>
      <w:r w:rsidR="00673724">
        <w:rPr>
          <w:rFonts w:cstheme="minorHAnsi"/>
        </w:rPr>
        <w:t xml:space="preserve"> </w:t>
      </w:r>
      <w:r w:rsidR="00C3668E">
        <w:rPr>
          <w:rFonts w:cstheme="minorHAnsi"/>
        </w:rPr>
        <w:t>V</w:t>
      </w:r>
      <w:r w:rsidR="00373925">
        <w:rPr>
          <w:rFonts w:cstheme="minorHAnsi"/>
        </w:rPr>
        <w:t>oorafgaand aan het LTO hebben een aantal convenant</w:t>
      </w:r>
      <w:r w:rsidR="00C3668E">
        <w:rPr>
          <w:rFonts w:cstheme="minorHAnsi"/>
        </w:rPr>
        <w:t>partners</w:t>
      </w:r>
      <w:r w:rsidR="00373925">
        <w:rPr>
          <w:rFonts w:cstheme="minorHAnsi"/>
        </w:rPr>
        <w:t xml:space="preserve"> al met elkaar gesproken over 2025.</w:t>
      </w:r>
      <w:r w:rsidR="00A9248C">
        <w:rPr>
          <w:rFonts w:cstheme="minorHAnsi"/>
        </w:rPr>
        <w:t xml:space="preserve"> </w:t>
      </w:r>
      <w:r w:rsidR="006A552E">
        <w:rPr>
          <w:rFonts w:cstheme="minorHAnsi"/>
        </w:rPr>
        <w:t>Hierin hebben de ministeries van J&amp;V en VWS afgesproken da</w:t>
      </w:r>
      <w:r w:rsidR="00237ECE">
        <w:rPr>
          <w:rFonts w:cstheme="minorHAnsi"/>
        </w:rPr>
        <w:t xml:space="preserve">t zij de subsidie voor 2025 nog eenmaal zullen geven, om </w:t>
      </w:r>
      <w:r w:rsidR="00C3668E">
        <w:rPr>
          <w:rFonts w:cstheme="minorHAnsi"/>
        </w:rPr>
        <w:t xml:space="preserve">komend jaar </w:t>
      </w:r>
      <w:r w:rsidR="001561E3">
        <w:rPr>
          <w:rFonts w:cstheme="minorHAnsi"/>
        </w:rPr>
        <w:t xml:space="preserve">te onderzoeken waar de functionaliteit van het LCBB onderdeel van zou kunnen worden. Met elkaar hebben we besproken dat niet perse het LCBB moet blijven bestaan, maar dat het met name gaat om de functionaliteit. Denk hierbij aan kennisdeling, bemiddeling en signalering. </w:t>
      </w:r>
    </w:p>
    <w:p w14:paraId="73F6E983" w14:textId="1B15A6EE" w:rsidR="00941B18" w:rsidRDefault="001561E3" w:rsidP="009408EF">
      <w:pPr>
        <w:rPr>
          <w:rFonts w:cstheme="minorHAnsi"/>
        </w:rPr>
      </w:pPr>
      <w:r>
        <w:rPr>
          <w:rFonts w:cstheme="minorHAnsi"/>
        </w:rPr>
        <w:t>De notitie zijn we op een aantal punten nog aan het bijwerken</w:t>
      </w:r>
      <w:r w:rsidR="00C3668E">
        <w:rPr>
          <w:rFonts w:cstheme="minorHAnsi"/>
        </w:rPr>
        <w:t>. Zo</w:t>
      </w:r>
      <w:r>
        <w:rPr>
          <w:rFonts w:cstheme="minorHAnsi"/>
        </w:rPr>
        <w:t xml:space="preserve">dra deze klaar is en er goedkeuring is van de convenantpartners, </w:t>
      </w:r>
      <w:r w:rsidR="00C3668E">
        <w:rPr>
          <w:rFonts w:cstheme="minorHAnsi"/>
        </w:rPr>
        <w:t>dan delen we de notitie met jullie</w:t>
      </w:r>
      <w:r>
        <w:rPr>
          <w:rFonts w:cstheme="minorHAnsi"/>
        </w:rPr>
        <w:t>.</w:t>
      </w:r>
      <w:r w:rsidR="006557C5">
        <w:rPr>
          <w:rFonts w:cstheme="minorHAnsi"/>
        </w:rPr>
        <w:t xml:space="preserve"> </w:t>
      </w:r>
      <w:r w:rsidR="00C3668E">
        <w:rPr>
          <w:rFonts w:cstheme="minorHAnsi"/>
        </w:rPr>
        <w:t>Uiteraard kan je ons t</w:t>
      </w:r>
      <w:r w:rsidR="006557C5">
        <w:rPr>
          <w:rFonts w:cstheme="minorHAnsi"/>
        </w:rPr>
        <w:t xml:space="preserve">ot het einde van het jaar gewoon blijven benaderen </w:t>
      </w:r>
      <w:r w:rsidR="00C3668E">
        <w:rPr>
          <w:rFonts w:cstheme="minorHAnsi"/>
        </w:rPr>
        <w:t>met</w:t>
      </w:r>
      <w:r w:rsidR="006557C5">
        <w:rPr>
          <w:rFonts w:cstheme="minorHAnsi"/>
        </w:rPr>
        <w:t xml:space="preserve"> jullie vragen en </w:t>
      </w:r>
      <w:r w:rsidR="00C3668E">
        <w:rPr>
          <w:rFonts w:cstheme="minorHAnsi"/>
        </w:rPr>
        <w:t>casuïstiek</w:t>
      </w:r>
      <w:r w:rsidR="006557C5">
        <w:rPr>
          <w:rFonts w:cstheme="minorHAnsi"/>
        </w:rPr>
        <w:t>.</w:t>
      </w:r>
    </w:p>
    <w:p w14:paraId="1C3190C4" w14:textId="77777777" w:rsidR="001561E3" w:rsidRDefault="001561E3" w:rsidP="009408EF">
      <w:pPr>
        <w:rPr>
          <w:rFonts w:cstheme="minorHAnsi"/>
        </w:rPr>
      </w:pPr>
    </w:p>
    <w:p w14:paraId="00F834DF" w14:textId="5CDEF6E1" w:rsidR="00941B18" w:rsidRDefault="00465C70" w:rsidP="00941B18">
      <w:pPr>
        <w:pStyle w:val="Kop2"/>
        <w:spacing w:line="240" w:lineRule="auto"/>
        <w:rPr>
          <w:rFonts w:asciiTheme="minorHAnsi" w:hAnsiTheme="minorHAnsi" w:cstheme="minorHAnsi"/>
        </w:rPr>
      </w:pPr>
      <w:bookmarkStart w:id="2" w:name="_Hlk153395623"/>
      <w:r>
        <w:rPr>
          <w:rFonts w:asciiTheme="minorHAnsi" w:hAnsiTheme="minorHAnsi" w:cstheme="minorHAnsi"/>
        </w:rPr>
        <w:t>Hoe gaat het met het langdurig klinisch verblijf/wonen?</w:t>
      </w:r>
    </w:p>
    <w:bookmarkEnd w:id="2"/>
    <w:p w14:paraId="0FBEC2D4" w14:textId="2B1294BE" w:rsidR="00F21373" w:rsidRPr="00F21373" w:rsidRDefault="00F21373" w:rsidP="00F21373">
      <w:pPr>
        <w:rPr>
          <w:rFonts w:cstheme="minorHAnsi"/>
        </w:rPr>
      </w:pPr>
      <w:r w:rsidRPr="00F21373">
        <w:rPr>
          <w:rFonts w:cstheme="minorHAnsi"/>
        </w:rPr>
        <w:t xml:space="preserve">De ontwikkelingen rondom het LKV/W staan niet stil. Er zijn verschillende werkgroepen gestart om de contouren </w:t>
      </w:r>
      <w:r w:rsidR="00465C70">
        <w:rPr>
          <w:rFonts w:cstheme="minorHAnsi"/>
        </w:rPr>
        <w:t>verder</w:t>
      </w:r>
      <w:r w:rsidRPr="00F21373">
        <w:rPr>
          <w:rFonts w:cstheme="minorHAnsi"/>
        </w:rPr>
        <w:t xml:space="preserve"> uit te werken. </w:t>
      </w:r>
      <w:r w:rsidR="00465C70">
        <w:rPr>
          <w:rFonts w:cstheme="minorHAnsi"/>
        </w:rPr>
        <w:t>Er is</w:t>
      </w:r>
      <w:r w:rsidRPr="00F21373">
        <w:rPr>
          <w:rFonts w:cstheme="minorHAnsi"/>
        </w:rPr>
        <w:t xml:space="preserve"> een begin gemaakt met de voorbereidingen om voor de patiënten die op dit moment in een carrousel-constructie (zouden moeten) zitten, een meer duurzaam perspectief te organiseren.</w:t>
      </w:r>
    </w:p>
    <w:p w14:paraId="24DCC576" w14:textId="24450467" w:rsidR="00941B18" w:rsidRDefault="00F21373" w:rsidP="00F21373">
      <w:pPr>
        <w:rPr>
          <w:rFonts w:cstheme="minorHAnsi"/>
        </w:rPr>
      </w:pPr>
      <w:r w:rsidRPr="00F21373">
        <w:rPr>
          <w:rFonts w:cstheme="minorHAnsi"/>
        </w:rPr>
        <w:t>Benieuwd naar de stand van zaken rondom het LKV/W en de regionalisering en verduurzaming van de carrousel? Kom dan meeluisteren tijdens het webinar op 31 oktober. Je vindt hier de link om je aan te melden:</w:t>
      </w:r>
    </w:p>
    <w:p w14:paraId="1C6D2F6F" w14:textId="77777777" w:rsidR="00F21373" w:rsidRPr="006557C5" w:rsidRDefault="00F21373" w:rsidP="00F21373">
      <w:pPr>
        <w:suppressAutoHyphens w:val="0"/>
        <w:spacing w:after="0" w:line="240" w:lineRule="auto"/>
        <w:rPr>
          <w:rFonts w:ascii="Aptos" w:eastAsia="Times New Roman" w:hAnsi="Aptos" w:cs="Aptos"/>
          <w:color w:val="000000"/>
          <w:sz w:val="24"/>
          <w:szCs w:val="24"/>
          <w:lang w:val="en-US" w:eastAsia="nl-NL"/>
        </w:rPr>
      </w:pPr>
      <w:hyperlink r:id="rId7" w:history="1">
        <w:r w:rsidRPr="006557C5">
          <w:rPr>
            <w:rFonts w:ascii="Aptos" w:eastAsia="Times New Roman" w:hAnsi="Aptos" w:cs="Aptos"/>
            <w:color w:val="0000FF"/>
            <w:sz w:val="24"/>
            <w:szCs w:val="24"/>
            <w:u w:val="single"/>
            <w:lang w:val="en-US" w:eastAsia="nl-NL"/>
          </w:rPr>
          <w:t>Microsoft Virtual Events Powered by Teams</w:t>
        </w:r>
      </w:hyperlink>
    </w:p>
    <w:p w14:paraId="7A61724A" w14:textId="77777777" w:rsidR="00F21373" w:rsidRPr="006557C5" w:rsidRDefault="00F21373" w:rsidP="00F21373">
      <w:pPr>
        <w:rPr>
          <w:rFonts w:cstheme="minorHAnsi"/>
          <w:lang w:val="en-US"/>
        </w:rPr>
      </w:pPr>
    </w:p>
    <w:p w14:paraId="34FCB9C6" w14:textId="77777777" w:rsidR="001424FC" w:rsidRPr="006557C5" w:rsidRDefault="001424FC" w:rsidP="0081619A">
      <w:pPr>
        <w:pStyle w:val="Kop2"/>
        <w:spacing w:line="240" w:lineRule="auto"/>
        <w:rPr>
          <w:rFonts w:asciiTheme="minorHAnsi" w:hAnsiTheme="minorHAnsi" w:cstheme="minorHAnsi"/>
          <w:lang w:val="en-US"/>
        </w:rPr>
      </w:pPr>
    </w:p>
    <w:p w14:paraId="003D8AED" w14:textId="16B7E3C1" w:rsidR="008F396D" w:rsidRPr="00465C70" w:rsidRDefault="00081C44" w:rsidP="0081619A">
      <w:pPr>
        <w:pStyle w:val="Kop2"/>
        <w:spacing w:line="240" w:lineRule="auto"/>
        <w:rPr>
          <w:rFonts w:asciiTheme="minorHAnsi" w:hAnsiTheme="minorHAnsi" w:cstheme="minorHAnsi"/>
          <w:color w:val="auto"/>
          <w:sz w:val="22"/>
          <w:szCs w:val="22"/>
        </w:rPr>
      </w:pPr>
      <w:r w:rsidRPr="00432CF9">
        <w:rPr>
          <w:rFonts w:asciiTheme="minorHAnsi" w:hAnsiTheme="minorHAnsi" w:cstheme="minorHAnsi"/>
        </w:rPr>
        <w:t>Wist je dat….</w:t>
      </w:r>
      <w:r w:rsidR="00432CF9">
        <w:rPr>
          <w:rFonts w:asciiTheme="minorHAnsi" w:hAnsiTheme="minorHAnsi" w:cstheme="minorHAnsi"/>
        </w:rPr>
        <w:br/>
      </w:r>
      <w:r w:rsidR="00432CF9">
        <w:rPr>
          <w:rFonts w:asciiTheme="minorHAnsi" w:hAnsiTheme="minorHAnsi" w:cstheme="minorHAnsi"/>
          <w:b/>
          <w:bCs/>
          <w:i/>
          <w:iCs/>
          <w:color w:val="auto"/>
          <w:sz w:val="22"/>
          <w:szCs w:val="22"/>
        </w:rPr>
        <w:br/>
      </w:r>
      <w:r w:rsidR="001143E0" w:rsidRPr="00432CF9">
        <w:rPr>
          <w:rFonts w:asciiTheme="minorHAnsi" w:hAnsiTheme="minorHAnsi" w:cstheme="minorHAnsi"/>
          <w:b/>
          <w:bCs/>
          <w:i/>
          <w:iCs/>
          <w:color w:val="auto"/>
          <w:sz w:val="22"/>
          <w:szCs w:val="22"/>
        </w:rPr>
        <w:t xml:space="preserve">…. </w:t>
      </w:r>
      <w:r w:rsidR="00F37948">
        <w:rPr>
          <w:rFonts w:asciiTheme="minorHAnsi" w:hAnsiTheme="minorHAnsi" w:cstheme="minorHAnsi"/>
          <w:b/>
          <w:bCs/>
          <w:i/>
          <w:iCs/>
          <w:color w:val="auto"/>
          <w:sz w:val="22"/>
          <w:szCs w:val="22"/>
        </w:rPr>
        <w:t xml:space="preserve">Het LCBB </w:t>
      </w:r>
      <w:r w:rsidR="009007BD">
        <w:rPr>
          <w:rFonts w:asciiTheme="minorHAnsi" w:hAnsiTheme="minorHAnsi" w:cstheme="minorHAnsi"/>
          <w:b/>
          <w:bCs/>
          <w:i/>
          <w:iCs/>
          <w:color w:val="auto"/>
          <w:sz w:val="22"/>
          <w:szCs w:val="22"/>
        </w:rPr>
        <w:t>graag uitleg geeft</w:t>
      </w:r>
      <w:r w:rsidR="00B71134">
        <w:rPr>
          <w:rFonts w:asciiTheme="minorHAnsi" w:hAnsiTheme="minorHAnsi" w:cstheme="minorHAnsi"/>
          <w:b/>
          <w:bCs/>
          <w:i/>
          <w:iCs/>
          <w:color w:val="auto"/>
          <w:sz w:val="22"/>
          <w:szCs w:val="22"/>
        </w:rPr>
        <w:t xml:space="preserve"> over</w:t>
      </w:r>
      <w:r w:rsidR="009007BD">
        <w:rPr>
          <w:rFonts w:asciiTheme="minorHAnsi" w:hAnsiTheme="minorHAnsi" w:cstheme="minorHAnsi"/>
          <w:b/>
          <w:bCs/>
          <w:i/>
          <w:iCs/>
          <w:color w:val="auto"/>
          <w:sz w:val="22"/>
          <w:szCs w:val="22"/>
        </w:rPr>
        <w:t xml:space="preserve"> wat ze doen en hoe en waarom</w:t>
      </w:r>
      <w:r w:rsidR="00465C70">
        <w:rPr>
          <w:rFonts w:asciiTheme="minorHAnsi" w:hAnsiTheme="minorHAnsi" w:cstheme="minorHAnsi"/>
          <w:b/>
          <w:bCs/>
          <w:i/>
          <w:iCs/>
          <w:color w:val="auto"/>
          <w:sz w:val="22"/>
          <w:szCs w:val="22"/>
        </w:rPr>
        <w:t>?</w:t>
      </w:r>
      <w:r w:rsidR="009007BD">
        <w:rPr>
          <w:rFonts w:asciiTheme="minorHAnsi" w:hAnsiTheme="minorHAnsi" w:cstheme="minorHAnsi"/>
          <w:b/>
          <w:bCs/>
          <w:i/>
          <w:iCs/>
          <w:color w:val="auto"/>
          <w:sz w:val="22"/>
          <w:szCs w:val="22"/>
        </w:rPr>
        <w:t xml:space="preserve"> </w:t>
      </w:r>
      <w:r w:rsidR="00465C70">
        <w:rPr>
          <w:rFonts w:asciiTheme="minorHAnsi" w:hAnsiTheme="minorHAnsi" w:cstheme="minorHAnsi"/>
          <w:b/>
          <w:bCs/>
          <w:i/>
          <w:iCs/>
          <w:color w:val="auto"/>
          <w:sz w:val="22"/>
          <w:szCs w:val="22"/>
        </w:rPr>
        <w:br/>
      </w:r>
      <w:r w:rsidR="009007BD" w:rsidRPr="00465C70">
        <w:rPr>
          <w:rFonts w:asciiTheme="minorHAnsi" w:hAnsiTheme="minorHAnsi" w:cstheme="minorHAnsi"/>
          <w:color w:val="auto"/>
          <w:sz w:val="22"/>
          <w:szCs w:val="22"/>
        </w:rPr>
        <w:t>Je mag ons altijd bellen of mailen. Ook kunnen we altijd langs komen voor een presentatie.</w:t>
      </w:r>
    </w:p>
    <w:p w14:paraId="43282229" w14:textId="05A86560" w:rsidR="00144989" w:rsidRDefault="00144989" w:rsidP="00144989">
      <w:hyperlink r:id="rId8" w:history="1">
        <w:r w:rsidRPr="005A153B">
          <w:rPr>
            <w:rStyle w:val="Hyperlink"/>
          </w:rPr>
          <w:t>https://www.beveiligdebedden.nl/contactpersonen/</w:t>
        </w:r>
      </w:hyperlink>
    </w:p>
    <w:p w14:paraId="6ED32DC5" w14:textId="77777777" w:rsidR="00D6602F" w:rsidRPr="00D6602F" w:rsidRDefault="00D6602F" w:rsidP="00081C44">
      <w:pPr>
        <w:pStyle w:val="xmsonormal"/>
        <w:shd w:val="clear" w:color="auto" w:fill="FFFFFF"/>
        <w:spacing w:beforeAutospacing="0" w:after="0" w:afterAutospacing="0"/>
        <w:rPr>
          <w:rFonts w:asciiTheme="minorHAnsi" w:hAnsiTheme="minorHAnsi" w:cstheme="minorHAnsi"/>
          <w:b/>
          <w:bCs/>
          <w:i/>
          <w:iCs/>
          <w:sz w:val="22"/>
          <w:szCs w:val="22"/>
        </w:rPr>
      </w:pPr>
    </w:p>
    <w:p w14:paraId="20651979" w14:textId="4EA813CA" w:rsidR="00081C44" w:rsidRPr="00465C70" w:rsidRDefault="00A72F3C" w:rsidP="0081619A">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b/>
          <w:bCs/>
          <w:i/>
          <w:iCs/>
          <w:sz w:val="22"/>
          <w:szCs w:val="22"/>
        </w:rPr>
        <w:t xml:space="preserve">…. </w:t>
      </w:r>
      <w:r w:rsidR="008B50D6">
        <w:rPr>
          <w:rFonts w:asciiTheme="minorHAnsi" w:hAnsiTheme="minorHAnsi" w:cstheme="minorHAnsi"/>
          <w:b/>
          <w:bCs/>
          <w:i/>
          <w:iCs/>
          <w:sz w:val="22"/>
          <w:szCs w:val="22"/>
        </w:rPr>
        <w:t xml:space="preserve">Het LCBB </w:t>
      </w:r>
      <w:r w:rsidR="009007BD">
        <w:rPr>
          <w:rFonts w:asciiTheme="minorHAnsi" w:hAnsiTheme="minorHAnsi" w:cstheme="minorHAnsi"/>
          <w:b/>
          <w:bCs/>
          <w:i/>
          <w:iCs/>
          <w:sz w:val="22"/>
          <w:szCs w:val="22"/>
        </w:rPr>
        <w:t xml:space="preserve">een document heeft gemaakt met routes die je met je client kan </w:t>
      </w:r>
      <w:r w:rsidR="006557C5">
        <w:rPr>
          <w:rFonts w:asciiTheme="minorHAnsi" w:hAnsiTheme="minorHAnsi" w:cstheme="minorHAnsi"/>
          <w:b/>
          <w:bCs/>
          <w:i/>
          <w:iCs/>
          <w:sz w:val="22"/>
          <w:szCs w:val="22"/>
        </w:rPr>
        <w:t>doorlopen</w:t>
      </w:r>
      <w:r w:rsidR="00465C70">
        <w:rPr>
          <w:rFonts w:asciiTheme="minorHAnsi" w:hAnsiTheme="minorHAnsi" w:cstheme="minorHAnsi"/>
          <w:b/>
          <w:bCs/>
          <w:i/>
          <w:iCs/>
          <w:sz w:val="22"/>
          <w:szCs w:val="22"/>
        </w:rPr>
        <w:t>?</w:t>
      </w:r>
      <w:r w:rsidR="00465C70">
        <w:rPr>
          <w:rFonts w:asciiTheme="minorHAnsi" w:hAnsiTheme="minorHAnsi" w:cstheme="minorHAnsi"/>
          <w:b/>
          <w:bCs/>
          <w:i/>
          <w:iCs/>
          <w:sz w:val="22"/>
          <w:szCs w:val="22"/>
        </w:rPr>
        <w:br/>
      </w:r>
      <w:r w:rsidR="009007BD" w:rsidRPr="00465C70">
        <w:rPr>
          <w:rFonts w:asciiTheme="minorHAnsi" w:hAnsiTheme="minorHAnsi" w:cstheme="minorHAnsi"/>
          <w:sz w:val="22"/>
          <w:szCs w:val="22"/>
        </w:rPr>
        <w:t xml:space="preserve">Zie de link naar het document hieronder. Heb je vragen, je </w:t>
      </w:r>
      <w:r w:rsidR="00B71134">
        <w:rPr>
          <w:rFonts w:asciiTheme="minorHAnsi" w:hAnsiTheme="minorHAnsi" w:cstheme="minorHAnsi"/>
          <w:sz w:val="22"/>
          <w:szCs w:val="22"/>
        </w:rPr>
        <w:t>kunt</w:t>
      </w:r>
      <w:r w:rsidR="009007BD" w:rsidRPr="00465C70">
        <w:rPr>
          <w:rFonts w:asciiTheme="minorHAnsi" w:hAnsiTheme="minorHAnsi" w:cstheme="minorHAnsi"/>
          <w:sz w:val="22"/>
          <w:szCs w:val="22"/>
        </w:rPr>
        <w:t xml:space="preserve"> altijd contact met ons opnemen.</w:t>
      </w:r>
    </w:p>
    <w:p w14:paraId="3A55F791" w14:textId="6D16E84E" w:rsidR="009007BD" w:rsidRPr="009007BD" w:rsidRDefault="009007BD" w:rsidP="0081619A">
      <w:pPr>
        <w:pStyle w:val="xmsonormal"/>
        <w:shd w:val="clear" w:color="auto" w:fill="FFFFFF"/>
        <w:spacing w:beforeAutospacing="0" w:after="0" w:afterAutospacing="0"/>
        <w:rPr>
          <w:rFonts w:asciiTheme="minorHAnsi" w:hAnsiTheme="minorHAnsi" w:cstheme="minorHAnsi"/>
          <w:b/>
          <w:bCs/>
          <w:i/>
          <w:iCs/>
          <w:sz w:val="22"/>
          <w:szCs w:val="22"/>
        </w:rPr>
      </w:pPr>
      <w:hyperlink r:id="rId9" w:history="1">
        <w:r w:rsidRPr="005A153B">
          <w:rPr>
            <w:rStyle w:val="Hyperlink"/>
            <w:rFonts w:asciiTheme="minorHAnsi" w:hAnsiTheme="minorHAnsi" w:cstheme="minorHAnsi"/>
            <w:b/>
            <w:bCs/>
            <w:i/>
            <w:iCs/>
            <w:sz w:val="22"/>
            <w:szCs w:val="22"/>
          </w:rPr>
          <w:t>https://www.beveiligdebedden.nl/wp-content/uploads/2024/08/Escalatieroutes_def.pdf</w:t>
        </w:r>
      </w:hyperlink>
      <w:r>
        <w:rPr>
          <w:rFonts w:asciiTheme="minorHAnsi" w:hAnsiTheme="minorHAnsi" w:cstheme="minorHAnsi"/>
          <w:b/>
          <w:bCs/>
          <w:i/>
          <w:iCs/>
          <w:sz w:val="22"/>
          <w:szCs w:val="22"/>
        </w:rPr>
        <w:t xml:space="preserve"> </w:t>
      </w:r>
    </w:p>
    <w:p w14:paraId="323C0B7F" w14:textId="3E7AFF7B" w:rsidR="008B50D6" w:rsidRPr="0049104C" w:rsidRDefault="008B50D6" w:rsidP="00081C44">
      <w:pPr>
        <w:pStyle w:val="xmsonormal0"/>
        <w:shd w:val="clear" w:color="auto" w:fill="FFFFFF"/>
        <w:rPr>
          <w:rFonts w:asciiTheme="minorHAnsi" w:eastAsia="Times New Roman" w:hAnsiTheme="minorHAnsi" w:cstheme="minorHAnsi"/>
          <w:b/>
          <w:bCs/>
          <w:i/>
          <w:iCs/>
        </w:rPr>
      </w:pPr>
    </w:p>
    <w:p w14:paraId="38FE5D91" w14:textId="77777777" w:rsidR="001A415D" w:rsidRDefault="001A415D" w:rsidP="00081C44">
      <w:pPr>
        <w:pStyle w:val="xmsonormal0"/>
        <w:shd w:val="clear" w:color="auto" w:fill="FFFFFF"/>
        <w:rPr>
          <w:rFonts w:asciiTheme="minorHAnsi" w:eastAsia="Times New Roman" w:hAnsiTheme="minorHAnsi" w:cstheme="minorHAnsi"/>
          <w:color w:val="2E74B5"/>
          <w:sz w:val="26"/>
          <w:szCs w:val="26"/>
        </w:rPr>
      </w:pPr>
    </w:p>
    <w:p w14:paraId="5A18E7F3" w14:textId="77777777" w:rsidR="00465C70" w:rsidRDefault="00465C70" w:rsidP="00081C44">
      <w:pPr>
        <w:pStyle w:val="xmsonormal0"/>
        <w:shd w:val="clear" w:color="auto" w:fill="FFFFFF"/>
        <w:rPr>
          <w:rFonts w:asciiTheme="minorHAnsi" w:eastAsia="Times New Roman" w:hAnsiTheme="minorHAnsi" w:cstheme="minorHAnsi"/>
          <w:color w:val="2E74B5"/>
          <w:sz w:val="26"/>
          <w:szCs w:val="26"/>
        </w:rPr>
      </w:pPr>
    </w:p>
    <w:p w14:paraId="6ED0E615" w14:textId="5F43B40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10">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1">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2">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5FE8"/>
    <w:rsid w:val="000168B7"/>
    <w:rsid w:val="000178E5"/>
    <w:rsid w:val="000259E7"/>
    <w:rsid w:val="00026534"/>
    <w:rsid w:val="000419D4"/>
    <w:rsid w:val="000529F3"/>
    <w:rsid w:val="00055C81"/>
    <w:rsid w:val="00064BF6"/>
    <w:rsid w:val="0007365C"/>
    <w:rsid w:val="00075C9F"/>
    <w:rsid w:val="000763C9"/>
    <w:rsid w:val="00081C44"/>
    <w:rsid w:val="000824D0"/>
    <w:rsid w:val="00082C39"/>
    <w:rsid w:val="00090C90"/>
    <w:rsid w:val="000A3A12"/>
    <w:rsid w:val="000B47A1"/>
    <w:rsid w:val="000E3BF8"/>
    <w:rsid w:val="000E5CC0"/>
    <w:rsid w:val="000F0005"/>
    <w:rsid w:val="000F5314"/>
    <w:rsid w:val="000F68DC"/>
    <w:rsid w:val="000F6F92"/>
    <w:rsid w:val="00104FB1"/>
    <w:rsid w:val="00105B99"/>
    <w:rsid w:val="00105D9E"/>
    <w:rsid w:val="00113A2A"/>
    <w:rsid w:val="001143E0"/>
    <w:rsid w:val="001147A9"/>
    <w:rsid w:val="00124C47"/>
    <w:rsid w:val="00127FFD"/>
    <w:rsid w:val="00131FD5"/>
    <w:rsid w:val="0013247D"/>
    <w:rsid w:val="00132A49"/>
    <w:rsid w:val="00140E8D"/>
    <w:rsid w:val="001424FC"/>
    <w:rsid w:val="00144989"/>
    <w:rsid w:val="0015513B"/>
    <w:rsid w:val="001561E3"/>
    <w:rsid w:val="00160D4C"/>
    <w:rsid w:val="00163AF8"/>
    <w:rsid w:val="00164B7F"/>
    <w:rsid w:val="00166814"/>
    <w:rsid w:val="00167A7E"/>
    <w:rsid w:val="00171FB5"/>
    <w:rsid w:val="00176663"/>
    <w:rsid w:val="00186516"/>
    <w:rsid w:val="00191970"/>
    <w:rsid w:val="001932C1"/>
    <w:rsid w:val="00195422"/>
    <w:rsid w:val="001A415D"/>
    <w:rsid w:val="001B260E"/>
    <w:rsid w:val="001B401C"/>
    <w:rsid w:val="001C7D1C"/>
    <w:rsid w:val="001E0DFA"/>
    <w:rsid w:val="001F562E"/>
    <w:rsid w:val="00203561"/>
    <w:rsid w:val="0020600F"/>
    <w:rsid w:val="00210147"/>
    <w:rsid w:val="00211264"/>
    <w:rsid w:val="002120F7"/>
    <w:rsid w:val="002124EF"/>
    <w:rsid w:val="002156B4"/>
    <w:rsid w:val="00237ECE"/>
    <w:rsid w:val="002453B7"/>
    <w:rsid w:val="0025022C"/>
    <w:rsid w:val="00251293"/>
    <w:rsid w:val="00251EB6"/>
    <w:rsid w:val="002705F5"/>
    <w:rsid w:val="00276055"/>
    <w:rsid w:val="00282A6B"/>
    <w:rsid w:val="00283F6B"/>
    <w:rsid w:val="00293EFE"/>
    <w:rsid w:val="002957F2"/>
    <w:rsid w:val="002A1533"/>
    <w:rsid w:val="002B39C1"/>
    <w:rsid w:val="002B4D66"/>
    <w:rsid w:val="002C098F"/>
    <w:rsid w:val="002C0E72"/>
    <w:rsid w:val="002C4591"/>
    <w:rsid w:val="002D0061"/>
    <w:rsid w:val="002E0887"/>
    <w:rsid w:val="002E117C"/>
    <w:rsid w:val="002E5643"/>
    <w:rsid w:val="002F1FAA"/>
    <w:rsid w:val="00300DCD"/>
    <w:rsid w:val="003206CE"/>
    <w:rsid w:val="00337E30"/>
    <w:rsid w:val="00342CDE"/>
    <w:rsid w:val="00346B6C"/>
    <w:rsid w:val="00371AB9"/>
    <w:rsid w:val="00373925"/>
    <w:rsid w:val="003777D0"/>
    <w:rsid w:val="00381208"/>
    <w:rsid w:val="00383F33"/>
    <w:rsid w:val="00396CE1"/>
    <w:rsid w:val="003A2361"/>
    <w:rsid w:val="003A4883"/>
    <w:rsid w:val="003A5045"/>
    <w:rsid w:val="003B0E9E"/>
    <w:rsid w:val="003C551C"/>
    <w:rsid w:val="003D1B1D"/>
    <w:rsid w:val="003D2745"/>
    <w:rsid w:val="003D42D8"/>
    <w:rsid w:val="003D47B9"/>
    <w:rsid w:val="003E620E"/>
    <w:rsid w:val="003E7346"/>
    <w:rsid w:val="00401445"/>
    <w:rsid w:val="00402707"/>
    <w:rsid w:val="00405B32"/>
    <w:rsid w:val="00416E79"/>
    <w:rsid w:val="00423433"/>
    <w:rsid w:val="00432449"/>
    <w:rsid w:val="00432CF9"/>
    <w:rsid w:val="00433909"/>
    <w:rsid w:val="00433C08"/>
    <w:rsid w:val="00442682"/>
    <w:rsid w:val="00444B8A"/>
    <w:rsid w:val="004638F1"/>
    <w:rsid w:val="00464B9E"/>
    <w:rsid w:val="00464BA9"/>
    <w:rsid w:val="00465C70"/>
    <w:rsid w:val="00475455"/>
    <w:rsid w:val="00482834"/>
    <w:rsid w:val="0049104C"/>
    <w:rsid w:val="0049530D"/>
    <w:rsid w:val="004968E6"/>
    <w:rsid w:val="00497E31"/>
    <w:rsid w:val="004B4C7E"/>
    <w:rsid w:val="004C3F09"/>
    <w:rsid w:val="004C4BA1"/>
    <w:rsid w:val="004C4D62"/>
    <w:rsid w:val="004D1135"/>
    <w:rsid w:val="004D62FE"/>
    <w:rsid w:val="004E0817"/>
    <w:rsid w:val="004F22C7"/>
    <w:rsid w:val="00500DBA"/>
    <w:rsid w:val="0050470B"/>
    <w:rsid w:val="00507FDD"/>
    <w:rsid w:val="00514D2B"/>
    <w:rsid w:val="005235A5"/>
    <w:rsid w:val="00525463"/>
    <w:rsid w:val="00527667"/>
    <w:rsid w:val="0053497A"/>
    <w:rsid w:val="0053542B"/>
    <w:rsid w:val="00535CB3"/>
    <w:rsid w:val="005403DC"/>
    <w:rsid w:val="00540CC4"/>
    <w:rsid w:val="00540DB3"/>
    <w:rsid w:val="005431CB"/>
    <w:rsid w:val="00550C52"/>
    <w:rsid w:val="00550FEE"/>
    <w:rsid w:val="00551726"/>
    <w:rsid w:val="00555B44"/>
    <w:rsid w:val="00563840"/>
    <w:rsid w:val="00575C25"/>
    <w:rsid w:val="005803C2"/>
    <w:rsid w:val="00581EE5"/>
    <w:rsid w:val="005935FF"/>
    <w:rsid w:val="005944FF"/>
    <w:rsid w:val="005957D8"/>
    <w:rsid w:val="005970D5"/>
    <w:rsid w:val="005A1EAD"/>
    <w:rsid w:val="005A22BB"/>
    <w:rsid w:val="005B1E02"/>
    <w:rsid w:val="005B3F49"/>
    <w:rsid w:val="005C192D"/>
    <w:rsid w:val="005C7EF3"/>
    <w:rsid w:val="005D5E25"/>
    <w:rsid w:val="005D7109"/>
    <w:rsid w:val="005E1895"/>
    <w:rsid w:val="005E5459"/>
    <w:rsid w:val="005F1FDE"/>
    <w:rsid w:val="00600EA7"/>
    <w:rsid w:val="00604D76"/>
    <w:rsid w:val="00604FCE"/>
    <w:rsid w:val="00612AAE"/>
    <w:rsid w:val="00617B04"/>
    <w:rsid w:val="00621616"/>
    <w:rsid w:val="0062724C"/>
    <w:rsid w:val="0063136B"/>
    <w:rsid w:val="006348CB"/>
    <w:rsid w:val="00647816"/>
    <w:rsid w:val="00654AE6"/>
    <w:rsid w:val="006557C5"/>
    <w:rsid w:val="0066061F"/>
    <w:rsid w:val="0066158D"/>
    <w:rsid w:val="0066230C"/>
    <w:rsid w:val="00663236"/>
    <w:rsid w:val="00671F00"/>
    <w:rsid w:val="00673628"/>
    <w:rsid w:val="00673724"/>
    <w:rsid w:val="00674158"/>
    <w:rsid w:val="006805FC"/>
    <w:rsid w:val="0068793B"/>
    <w:rsid w:val="00690D6A"/>
    <w:rsid w:val="006A3016"/>
    <w:rsid w:val="006A552E"/>
    <w:rsid w:val="006B40E0"/>
    <w:rsid w:val="006B5962"/>
    <w:rsid w:val="006C3628"/>
    <w:rsid w:val="006D316C"/>
    <w:rsid w:val="006E135F"/>
    <w:rsid w:val="006E50CA"/>
    <w:rsid w:val="006F5F0E"/>
    <w:rsid w:val="006F610F"/>
    <w:rsid w:val="00707239"/>
    <w:rsid w:val="007112CE"/>
    <w:rsid w:val="00711E9D"/>
    <w:rsid w:val="00713C52"/>
    <w:rsid w:val="0071404D"/>
    <w:rsid w:val="007207A5"/>
    <w:rsid w:val="00727221"/>
    <w:rsid w:val="007300A6"/>
    <w:rsid w:val="00730E21"/>
    <w:rsid w:val="00741C46"/>
    <w:rsid w:val="00750491"/>
    <w:rsid w:val="0076425D"/>
    <w:rsid w:val="0076470A"/>
    <w:rsid w:val="007805D1"/>
    <w:rsid w:val="007811CD"/>
    <w:rsid w:val="00791810"/>
    <w:rsid w:val="00792D21"/>
    <w:rsid w:val="007A6C3D"/>
    <w:rsid w:val="007B1587"/>
    <w:rsid w:val="007B6D26"/>
    <w:rsid w:val="007C508D"/>
    <w:rsid w:val="007C6034"/>
    <w:rsid w:val="007D77F8"/>
    <w:rsid w:val="007D7D7F"/>
    <w:rsid w:val="007E5AF6"/>
    <w:rsid w:val="007E6438"/>
    <w:rsid w:val="008068DB"/>
    <w:rsid w:val="00814066"/>
    <w:rsid w:val="00814146"/>
    <w:rsid w:val="0081619A"/>
    <w:rsid w:val="00821EE2"/>
    <w:rsid w:val="00824A26"/>
    <w:rsid w:val="008365B8"/>
    <w:rsid w:val="00841230"/>
    <w:rsid w:val="008470D7"/>
    <w:rsid w:val="0084723D"/>
    <w:rsid w:val="00850F13"/>
    <w:rsid w:val="008517AF"/>
    <w:rsid w:val="00855F7D"/>
    <w:rsid w:val="00863AAD"/>
    <w:rsid w:val="0087451B"/>
    <w:rsid w:val="008768A0"/>
    <w:rsid w:val="00880619"/>
    <w:rsid w:val="00882B79"/>
    <w:rsid w:val="00887054"/>
    <w:rsid w:val="00890513"/>
    <w:rsid w:val="008A0204"/>
    <w:rsid w:val="008A75BB"/>
    <w:rsid w:val="008A76C2"/>
    <w:rsid w:val="008B50D6"/>
    <w:rsid w:val="008C4294"/>
    <w:rsid w:val="008C5DF1"/>
    <w:rsid w:val="008D1CB3"/>
    <w:rsid w:val="008D5E78"/>
    <w:rsid w:val="008F2308"/>
    <w:rsid w:val="008F396D"/>
    <w:rsid w:val="009007BD"/>
    <w:rsid w:val="009058C0"/>
    <w:rsid w:val="009126BD"/>
    <w:rsid w:val="00912F82"/>
    <w:rsid w:val="0092003E"/>
    <w:rsid w:val="009210E8"/>
    <w:rsid w:val="0092589B"/>
    <w:rsid w:val="009338CA"/>
    <w:rsid w:val="00936082"/>
    <w:rsid w:val="009407E9"/>
    <w:rsid w:val="009408EF"/>
    <w:rsid w:val="00940D13"/>
    <w:rsid w:val="00941B18"/>
    <w:rsid w:val="00950D08"/>
    <w:rsid w:val="00957F6F"/>
    <w:rsid w:val="00961296"/>
    <w:rsid w:val="009653EC"/>
    <w:rsid w:val="00966FF1"/>
    <w:rsid w:val="00967FD0"/>
    <w:rsid w:val="00971B85"/>
    <w:rsid w:val="00982089"/>
    <w:rsid w:val="0099219C"/>
    <w:rsid w:val="00992F22"/>
    <w:rsid w:val="009A42A8"/>
    <w:rsid w:val="009A453D"/>
    <w:rsid w:val="009A5F12"/>
    <w:rsid w:val="009B2F2E"/>
    <w:rsid w:val="009B39D7"/>
    <w:rsid w:val="009C58F5"/>
    <w:rsid w:val="009C5A12"/>
    <w:rsid w:val="009D263C"/>
    <w:rsid w:val="009D2D38"/>
    <w:rsid w:val="009E38FB"/>
    <w:rsid w:val="009F3661"/>
    <w:rsid w:val="009F4C6C"/>
    <w:rsid w:val="00A016D0"/>
    <w:rsid w:val="00A021C1"/>
    <w:rsid w:val="00A03414"/>
    <w:rsid w:val="00A044A2"/>
    <w:rsid w:val="00A0519E"/>
    <w:rsid w:val="00A0561A"/>
    <w:rsid w:val="00A07297"/>
    <w:rsid w:val="00A135BE"/>
    <w:rsid w:val="00A14C38"/>
    <w:rsid w:val="00A16FAC"/>
    <w:rsid w:val="00A1727C"/>
    <w:rsid w:val="00A25F53"/>
    <w:rsid w:val="00A2690A"/>
    <w:rsid w:val="00A32B49"/>
    <w:rsid w:val="00A433C4"/>
    <w:rsid w:val="00A436E2"/>
    <w:rsid w:val="00A4448B"/>
    <w:rsid w:val="00A5115B"/>
    <w:rsid w:val="00A5329B"/>
    <w:rsid w:val="00A53E24"/>
    <w:rsid w:val="00A613D9"/>
    <w:rsid w:val="00A6198C"/>
    <w:rsid w:val="00A62346"/>
    <w:rsid w:val="00A63EB9"/>
    <w:rsid w:val="00A64B54"/>
    <w:rsid w:val="00A64F73"/>
    <w:rsid w:val="00A6575C"/>
    <w:rsid w:val="00A7009A"/>
    <w:rsid w:val="00A72F3C"/>
    <w:rsid w:val="00A7460F"/>
    <w:rsid w:val="00A9248C"/>
    <w:rsid w:val="00A97826"/>
    <w:rsid w:val="00A978BD"/>
    <w:rsid w:val="00AA1EA2"/>
    <w:rsid w:val="00AA3594"/>
    <w:rsid w:val="00AB05C9"/>
    <w:rsid w:val="00AB45DF"/>
    <w:rsid w:val="00AB4E0F"/>
    <w:rsid w:val="00AC0371"/>
    <w:rsid w:val="00AC3694"/>
    <w:rsid w:val="00AC6712"/>
    <w:rsid w:val="00AD1340"/>
    <w:rsid w:val="00AD4D6B"/>
    <w:rsid w:val="00AE40BF"/>
    <w:rsid w:val="00AF2E29"/>
    <w:rsid w:val="00B1351D"/>
    <w:rsid w:val="00B17598"/>
    <w:rsid w:val="00B223EA"/>
    <w:rsid w:val="00B33229"/>
    <w:rsid w:val="00B40030"/>
    <w:rsid w:val="00B60E52"/>
    <w:rsid w:val="00B619A4"/>
    <w:rsid w:val="00B6257E"/>
    <w:rsid w:val="00B626ED"/>
    <w:rsid w:val="00B71134"/>
    <w:rsid w:val="00B77746"/>
    <w:rsid w:val="00B818C5"/>
    <w:rsid w:val="00B839E6"/>
    <w:rsid w:val="00B8525B"/>
    <w:rsid w:val="00B903AD"/>
    <w:rsid w:val="00B9089C"/>
    <w:rsid w:val="00B93F27"/>
    <w:rsid w:val="00B96A13"/>
    <w:rsid w:val="00BB18A1"/>
    <w:rsid w:val="00BB3CD3"/>
    <w:rsid w:val="00BC3DD8"/>
    <w:rsid w:val="00BD0A2C"/>
    <w:rsid w:val="00BD2609"/>
    <w:rsid w:val="00BD5F0B"/>
    <w:rsid w:val="00BE70AC"/>
    <w:rsid w:val="00BE76D5"/>
    <w:rsid w:val="00C005B3"/>
    <w:rsid w:val="00C1036E"/>
    <w:rsid w:val="00C11C66"/>
    <w:rsid w:val="00C161A3"/>
    <w:rsid w:val="00C21481"/>
    <w:rsid w:val="00C23741"/>
    <w:rsid w:val="00C26D53"/>
    <w:rsid w:val="00C3668E"/>
    <w:rsid w:val="00C36F68"/>
    <w:rsid w:val="00C54D46"/>
    <w:rsid w:val="00C57027"/>
    <w:rsid w:val="00C64B2F"/>
    <w:rsid w:val="00C67507"/>
    <w:rsid w:val="00C73B73"/>
    <w:rsid w:val="00C85D7C"/>
    <w:rsid w:val="00C9073A"/>
    <w:rsid w:val="00CA17B6"/>
    <w:rsid w:val="00CA6707"/>
    <w:rsid w:val="00CA7028"/>
    <w:rsid w:val="00CA7322"/>
    <w:rsid w:val="00CB2597"/>
    <w:rsid w:val="00CB5B69"/>
    <w:rsid w:val="00CB67A7"/>
    <w:rsid w:val="00CC0B26"/>
    <w:rsid w:val="00CC515F"/>
    <w:rsid w:val="00CD1649"/>
    <w:rsid w:val="00CD5EB0"/>
    <w:rsid w:val="00CE1AEC"/>
    <w:rsid w:val="00CF31BF"/>
    <w:rsid w:val="00CF5F4E"/>
    <w:rsid w:val="00CF6AEA"/>
    <w:rsid w:val="00D012E3"/>
    <w:rsid w:val="00D0466F"/>
    <w:rsid w:val="00D063B9"/>
    <w:rsid w:val="00D07D74"/>
    <w:rsid w:val="00D22433"/>
    <w:rsid w:val="00D258B7"/>
    <w:rsid w:val="00D25ABE"/>
    <w:rsid w:val="00D32B54"/>
    <w:rsid w:val="00D35107"/>
    <w:rsid w:val="00D36D25"/>
    <w:rsid w:val="00D3784E"/>
    <w:rsid w:val="00D411B0"/>
    <w:rsid w:val="00D5635B"/>
    <w:rsid w:val="00D60A4D"/>
    <w:rsid w:val="00D62DA6"/>
    <w:rsid w:val="00D6602F"/>
    <w:rsid w:val="00D66D31"/>
    <w:rsid w:val="00D70F95"/>
    <w:rsid w:val="00D716DB"/>
    <w:rsid w:val="00D73D5C"/>
    <w:rsid w:val="00D75BCF"/>
    <w:rsid w:val="00D7655A"/>
    <w:rsid w:val="00D77541"/>
    <w:rsid w:val="00D815DC"/>
    <w:rsid w:val="00D84592"/>
    <w:rsid w:val="00D8743D"/>
    <w:rsid w:val="00D92721"/>
    <w:rsid w:val="00D92A33"/>
    <w:rsid w:val="00DB0869"/>
    <w:rsid w:val="00DB0A9B"/>
    <w:rsid w:val="00DB1FA7"/>
    <w:rsid w:val="00DB4E42"/>
    <w:rsid w:val="00DB4F4A"/>
    <w:rsid w:val="00DC1A4A"/>
    <w:rsid w:val="00DC1B82"/>
    <w:rsid w:val="00DC4A03"/>
    <w:rsid w:val="00DF155F"/>
    <w:rsid w:val="00DF2105"/>
    <w:rsid w:val="00DF7AF2"/>
    <w:rsid w:val="00E034C8"/>
    <w:rsid w:val="00E041EB"/>
    <w:rsid w:val="00E16008"/>
    <w:rsid w:val="00E235E6"/>
    <w:rsid w:val="00E33F67"/>
    <w:rsid w:val="00E347E3"/>
    <w:rsid w:val="00E3538C"/>
    <w:rsid w:val="00E35F14"/>
    <w:rsid w:val="00E57381"/>
    <w:rsid w:val="00E60102"/>
    <w:rsid w:val="00E63F80"/>
    <w:rsid w:val="00E64087"/>
    <w:rsid w:val="00E66CEC"/>
    <w:rsid w:val="00E83E5A"/>
    <w:rsid w:val="00E84A44"/>
    <w:rsid w:val="00E91430"/>
    <w:rsid w:val="00E93BBD"/>
    <w:rsid w:val="00E93D29"/>
    <w:rsid w:val="00EA2C00"/>
    <w:rsid w:val="00EB3129"/>
    <w:rsid w:val="00EB6049"/>
    <w:rsid w:val="00EC3C9F"/>
    <w:rsid w:val="00ED37B0"/>
    <w:rsid w:val="00ED4E52"/>
    <w:rsid w:val="00ED6211"/>
    <w:rsid w:val="00EE23DE"/>
    <w:rsid w:val="00EE4721"/>
    <w:rsid w:val="00EF4C7F"/>
    <w:rsid w:val="00F00AD0"/>
    <w:rsid w:val="00F025C2"/>
    <w:rsid w:val="00F06442"/>
    <w:rsid w:val="00F20629"/>
    <w:rsid w:val="00F21373"/>
    <w:rsid w:val="00F30856"/>
    <w:rsid w:val="00F37948"/>
    <w:rsid w:val="00F40086"/>
    <w:rsid w:val="00F440F9"/>
    <w:rsid w:val="00F61B3F"/>
    <w:rsid w:val="00F64CA5"/>
    <w:rsid w:val="00F65A56"/>
    <w:rsid w:val="00F72219"/>
    <w:rsid w:val="00F72FB1"/>
    <w:rsid w:val="00F809DF"/>
    <w:rsid w:val="00F830F2"/>
    <w:rsid w:val="00F96DFE"/>
    <w:rsid w:val="00F97BDD"/>
    <w:rsid w:val="00FA70EB"/>
    <w:rsid w:val="00FB331B"/>
    <w:rsid w:val="00FB4360"/>
    <w:rsid w:val="00FC1528"/>
    <w:rsid w:val="00FC1BF8"/>
    <w:rsid w:val="00FC3389"/>
    <w:rsid w:val="00FC6D3C"/>
    <w:rsid w:val="00FD730C"/>
    <w:rsid w:val="00FE2717"/>
    <w:rsid w:val="00FE4204"/>
    <w:rsid w:val="00FF088E"/>
    <w:rsid w:val="00FF580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character" w:styleId="GevolgdeHyperlink">
    <w:name w:val="FollowedHyperlink"/>
    <w:basedOn w:val="Standaardalinea-lettertype"/>
    <w:uiPriority w:val="99"/>
    <w:semiHidden/>
    <w:unhideWhenUsed/>
    <w:rsid w:val="00967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377633118">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949626725">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269237417">
      <w:bodyDiv w:val="1"/>
      <w:marLeft w:val="0"/>
      <w:marRight w:val="0"/>
      <w:marTop w:val="0"/>
      <w:marBottom w:val="0"/>
      <w:divBdr>
        <w:top w:val="none" w:sz="0" w:space="0" w:color="auto"/>
        <w:left w:val="none" w:sz="0" w:space="0" w:color="auto"/>
        <w:bottom w:val="none" w:sz="0" w:space="0" w:color="auto"/>
        <w:right w:val="none" w:sz="0" w:space="0" w:color="auto"/>
      </w:divBdr>
    </w:div>
    <w:div w:id="1273779350">
      <w:bodyDiv w:val="1"/>
      <w:marLeft w:val="0"/>
      <w:marRight w:val="0"/>
      <w:marTop w:val="0"/>
      <w:marBottom w:val="0"/>
      <w:divBdr>
        <w:top w:val="none" w:sz="0" w:space="0" w:color="auto"/>
        <w:left w:val="none" w:sz="0" w:space="0" w:color="auto"/>
        <w:bottom w:val="none" w:sz="0" w:space="0" w:color="auto"/>
        <w:right w:val="none" w:sz="0" w:space="0" w:color="auto"/>
      </w:divBdr>
    </w:div>
    <w:div w:id="1422221426">
      <w:bodyDiv w:val="1"/>
      <w:marLeft w:val="0"/>
      <w:marRight w:val="0"/>
      <w:marTop w:val="0"/>
      <w:marBottom w:val="0"/>
      <w:divBdr>
        <w:top w:val="none" w:sz="0" w:space="0" w:color="auto"/>
        <w:left w:val="none" w:sz="0" w:space="0" w:color="auto"/>
        <w:bottom w:val="none" w:sz="0" w:space="0" w:color="auto"/>
        <w:right w:val="none" w:sz="0" w:space="0" w:color="auto"/>
      </w:divBdr>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557280045">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veiligdebedden.nl/contactpers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vents.teams.microsoft.com/event/e18c6cca-455d-432f-a295-bec557d2b97a@380c790a-04ac-4a3b-b81d-f868178278ec" TargetMode="External"/><Relationship Id="rId12" Type="http://schemas.openxmlformats.org/officeDocument/2006/relationships/hyperlink" Target="https://www.linkedin.com/company/landelijk-co&#246;rdinatiepunt-beveiligde-bed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eveiligdebedden.nl/" TargetMode="External"/><Relationship Id="rId5" Type="http://schemas.openxmlformats.org/officeDocument/2006/relationships/webSettings" Target="webSettings.xml"/><Relationship Id="rId10" Type="http://schemas.openxmlformats.org/officeDocument/2006/relationships/hyperlink" Target="mailto:info@beveiligdebedden.nl" TargetMode="External"/><Relationship Id="rId4" Type="http://schemas.openxmlformats.org/officeDocument/2006/relationships/settings" Target="settings.xml"/><Relationship Id="rId9" Type="http://schemas.openxmlformats.org/officeDocument/2006/relationships/hyperlink" Target="https://www.beveiligdebedden.nl/wp-content/uploads/2024/08/Escalatieroutes_def.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658</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5</cp:revision>
  <dcterms:created xsi:type="dcterms:W3CDTF">2024-10-22T08:31:00Z</dcterms:created>
  <dcterms:modified xsi:type="dcterms:W3CDTF">2024-10-22T15:19:00Z</dcterms:modified>
  <dc:language>nl-NL</dc:language>
</cp:coreProperties>
</file>