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3498F" w14:textId="77777777"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cstheme="minorHAnsi"/>
          <w:noProof/>
        </w:rPr>
        <w:drawing>
          <wp:inline distT="0" distB="0" distL="0" distR="0" wp14:anchorId="2F7A71A1" wp14:editId="0765F978">
            <wp:extent cx="5419725" cy="20434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a:stretch>
                      <a:fillRect/>
                    </a:stretch>
                  </pic:blipFill>
                  <pic:spPr bwMode="auto">
                    <a:xfrm>
                      <a:off x="0" y="0"/>
                      <a:ext cx="5419725" cy="2043430"/>
                    </a:xfrm>
                    <a:prstGeom prst="rect">
                      <a:avLst/>
                    </a:prstGeom>
                  </pic:spPr>
                </pic:pic>
              </a:graphicData>
            </a:graphic>
          </wp:inline>
        </w:drawing>
      </w:r>
    </w:p>
    <w:p w14:paraId="6AB9D9D3" w14:textId="77777777" w:rsidR="00CF6AEA" w:rsidRPr="00432CF9" w:rsidRDefault="00CF6AEA">
      <w:pPr>
        <w:keepNext/>
        <w:keepLines/>
        <w:spacing w:after="0" w:line="240" w:lineRule="auto"/>
        <w:ind w:right="284"/>
        <w:outlineLvl w:val="0"/>
        <w:rPr>
          <w:rFonts w:eastAsia="Times New Roman" w:cstheme="minorHAnsi"/>
          <w:b/>
          <w:bCs/>
          <w:color w:val="2E74B5"/>
          <w:sz w:val="32"/>
          <w:szCs w:val="32"/>
        </w:rPr>
      </w:pPr>
    </w:p>
    <w:p w14:paraId="76E65C8D" w14:textId="0B258932"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eastAsia="Times New Roman" w:cstheme="minorHAnsi"/>
          <w:b/>
          <w:bCs/>
          <w:color w:val="2E74B5"/>
          <w:sz w:val="28"/>
          <w:szCs w:val="28"/>
        </w:rPr>
        <w:t>NIEUWSBRIEF LANDELIJK COORDINATIEPUNT BEVEILIGDE BEDDEN (LCBB)</w:t>
      </w:r>
      <w:r w:rsidRPr="00432CF9">
        <w:rPr>
          <w:rFonts w:eastAsia="Times New Roman" w:cstheme="minorHAnsi"/>
          <w:b/>
          <w:bCs/>
          <w:color w:val="2E74B5"/>
          <w:sz w:val="32"/>
          <w:szCs w:val="32"/>
        </w:rPr>
        <w:br/>
      </w:r>
      <w:r w:rsidR="00F72219">
        <w:rPr>
          <w:rFonts w:eastAsia="Times New Roman" w:cstheme="minorHAnsi"/>
          <w:b/>
          <w:bCs/>
          <w:color w:val="2E74B5"/>
          <w:sz w:val="28"/>
          <w:szCs w:val="28"/>
        </w:rPr>
        <w:t>juli</w:t>
      </w:r>
      <w:r w:rsidR="00F20629">
        <w:rPr>
          <w:rFonts w:eastAsia="Times New Roman" w:cstheme="minorHAnsi"/>
          <w:b/>
          <w:bCs/>
          <w:color w:val="2E74B5"/>
          <w:sz w:val="28"/>
          <w:szCs w:val="28"/>
        </w:rPr>
        <w:t xml:space="preserve"> </w:t>
      </w:r>
      <w:r w:rsidR="00FF088E" w:rsidRPr="00432CF9">
        <w:rPr>
          <w:rFonts w:eastAsia="Times New Roman" w:cstheme="minorHAnsi"/>
          <w:b/>
          <w:bCs/>
          <w:color w:val="2E74B5"/>
          <w:sz w:val="28"/>
          <w:szCs w:val="28"/>
        </w:rPr>
        <w:t>202</w:t>
      </w:r>
      <w:r w:rsidR="009C58F5">
        <w:rPr>
          <w:rFonts w:eastAsia="Times New Roman" w:cstheme="minorHAnsi"/>
          <w:b/>
          <w:bCs/>
          <w:color w:val="2E74B5"/>
          <w:sz w:val="28"/>
          <w:szCs w:val="28"/>
        </w:rPr>
        <w:t>4</w:t>
      </w:r>
      <w:r w:rsidRPr="00432CF9">
        <w:rPr>
          <w:rFonts w:eastAsia="Times New Roman" w:cstheme="minorHAnsi"/>
          <w:b/>
          <w:bCs/>
          <w:color w:val="2E74B5"/>
          <w:sz w:val="32"/>
          <w:szCs w:val="32"/>
        </w:rPr>
        <w:br/>
      </w:r>
      <w:bookmarkStart w:id="0" w:name="_Hlk77861449"/>
      <w:bookmarkEnd w:id="0"/>
    </w:p>
    <w:p w14:paraId="2B69E79F" w14:textId="55B0C0DE" w:rsidR="00FF088E" w:rsidRDefault="002E5643" w:rsidP="009B39D7">
      <w:pPr>
        <w:spacing w:line="240" w:lineRule="auto"/>
        <w:rPr>
          <w:rFonts w:eastAsia="Calibri" w:cstheme="minorHAnsi"/>
          <w:b/>
          <w:bCs/>
        </w:rPr>
      </w:pPr>
      <w:bookmarkStart w:id="1" w:name="_Hlk77864703"/>
      <w:r w:rsidRPr="00432CF9">
        <w:rPr>
          <w:rFonts w:eastAsia="Calibri" w:cstheme="minorHAnsi"/>
          <w:b/>
          <w:bCs/>
        </w:rPr>
        <w:t xml:space="preserve">De zorg voor mensen die vanwege hun psychische stoornis en/of hun verstandelijke beperking </w:t>
      </w:r>
      <w:bookmarkEnd w:id="1"/>
      <w:r w:rsidRPr="00432CF9">
        <w:rPr>
          <w:rFonts w:eastAsia="Calibri" w:cstheme="minorHAnsi"/>
          <w:b/>
          <w:bCs/>
        </w:rPr>
        <w:t xml:space="preserve">en/of hun verslaving een (ernstig) risico voor zichzelf of hun omgeving vormen, moet beter. Dit is belangrijk voor de individuele patiënt, maar ook voor de veiligheid van de samenleving. De verschillende partijen in de zorg voor beveiligde bedden trekken hier samen in op. Deze nieuwsbrief informeert je over de inhoud en de voortgang van deze samenwerking. </w:t>
      </w:r>
    </w:p>
    <w:p w14:paraId="4441A11F" w14:textId="77777777" w:rsidR="00535CB3" w:rsidRPr="00432CF9" w:rsidRDefault="00535CB3" w:rsidP="009B39D7">
      <w:pPr>
        <w:spacing w:line="240" w:lineRule="auto"/>
        <w:rPr>
          <w:rFonts w:eastAsia="Calibri" w:cstheme="minorHAnsi"/>
          <w:b/>
          <w:bCs/>
        </w:rPr>
      </w:pPr>
    </w:p>
    <w:p w14:paraId="69AB3ADC" w14:textId="2F6F093E" w:rsidR="00FF088E" w:rsidRDefault="00604FCE" w:rsidP="00FF088E">
      <w:pPr>
        <w:pStyle w:val="Kop2"/>
        <w:spacing w:line="240" w:lineRule="auto"/>
        <w:rPr>
          <w:rFonts w:asciiTheme="minorHAnsi" w:hAnsiTheme="minorHAnsi" w:cstheme="minorHAnsi"/>
        </w:rPr>
      </w:pPr>
      <w:bookmarkStart w:id="2" w:name="_Hlk153395623"/>
      <w:r>
        <w:rPr>
          <w:rFonts w:asciiTheme="minorHAnsi" w:hAnsiTheme="minorHAnsi" w:cstheme="minorHAnsi"/>
        </w:rPr>
        <w:t>Uitvraag sociale kaart</w:t>
      </w:r>
    </w:p>
    <w:bookmarkEnd w:id="2"/>
    <w:p w14:paraId="1336ECAF" w14:textId="5026B594" w:rsidR="003D42D8" w:rsidRDefault="00342B20" w:rsidP="00FF088E">
      <w:pPr>
        <w:rPr>
          <w:rFonts w:cstheme="minorHAnsi"/>
        </w:rPr>
      </w:pPr>
      <w:r>
        <w:rPr>
          <w:rFonts w:cstheme="minorHAnsi"/>
        </w:rPr>
        <w:t xml:space="preserve">Er wordt met </w:t>
      </w:r>
      <w:r w:rsidR="00211264">
        <w:rPr>
          <w:rFonts w:cstheme="minorHAnsi"/>
        </w:rPr>
        <w:t xml:space="preserve">regelmaat gebruikgemaakt van de expertise van het LCBB. </w:t>
      </w:r>
      <w:r w:rsidR="00300DCD" w:rsidRPr="00300DCD">
        <w:rPr>
          <w:rFonts w:cstheme="minorHAnsi"/>
        </w:rPr>
        <w:t xml:space="preserve">Het LCBB heeft daarbij gemerkt dat het ontbreekt aan een goed overzicht van welke beveiligde zorg op welke plek in Nederland wordt aangeboden. Daarom wil het LCBB een sociale kaart opstellen. Deze kaart moet alle organisaties die bezig zijn met beveiligde bedden/zorg helpen bij het zoeken naar mogelijkheden voor passende </w:t>
      </w:r>
      <w:r w:rsidR="008B50D6">
        <w:rPr>
          <w:rFonts w:cstheme="minorHAnsi"/>
        </w:rPr>
        <w:t>zorg</w:t>
      </w:r>
      <w:r w:rsidR="00300DCD" w:rsidRPr="00300DCD">
        <w:rPr>
          <w:rFonts w:cstheme="minorHAnsi"/>
        </w:rPr>
        <w:t>.</w:t>
      </w:r>
      <w:r w:rsidR="006348CB">
        <w:rPr>
          <w:rFonts w:cstheme="minorHAnsi"/>
        </w:rPr>
        <w:br/>
      </w:r>
      <w:r>
        <w:rPr>
          <w:rFonts w:cstheme="minorHAnsi"/>
        </w:rPr>
        <w:t xml:space="preserve">In de vorige nieuwsbrief hebben we jullie gevraagd een </w:t>
      </w:r>
      <w:r w:rsidR="00671279" w:rsidRPr="00671279">
        <w:rPr>
          <w:rFonts w:cstheme="minorHAnsi"/>
        </w:rPr>
        <w:t>enquête</w:t>
      </w:r>
      <w:r>
        <w:rPr>
          <w:rFonts w:cstheme="minorHAnsi"/>
        </w:rPr>
        <w:t xml:space="preserve"> in te vullen. Daarmee heeft het LCBB de behoefte </w:t>
      </w:r>
      <w:r w:rsidR="002B39C1">
        <w:rPr>
          <w:rFonts w:cstheme="minorHAnsi"/>
        </w:rPr>
        <w:t>aan een dergelijke sociale kaart</w:t>
      </w:r>
      <w:r>
        <w:rPr>
          <w:rFonts w:cstheme="minorHAnsi"/>
        </w:rPr>
        <w:t xml:space="preserve"> gepeild</w:t>
      </w:r>
      <w:r w:rsidR="002B39C1">
        <w:rPr>
          <w:rFonts w:cstheme="minorHAnsi"/>
        </w:rPr>
        <w:t xml:space="preserve">. De uitvraag is door </w:t>
      </w:r>
      <w:r>
        <w:rPr>
          <w:rFonts w:cstheme="minorHAnsi"/>
        </w:rPr>
        <w:t>veel van jullie</w:t>
      </w:r>
      <w:r w:rsidR="002B39C1">
        <w:rPr>
          <w:rFonts w:cstheme="minorHAnsi"/>
        </w:rPr>
        <w:t xml:space="preserve"> ingevuld, waarvoor dank! </w:t>
      </w:r>
      <w:r>
        <w:rPr>
          <w:rFonts w:cstheme="minorHAnsi"/>
        </w:rPr>
        <w:t>We kregen ook veel tips</w:t>
      </w:r>
      <w:r w:rsidR="002B39C1">
        <w:rPr>
          <w:rFonts w:cstheme="minorHAnsi"/>
        </w:rPr>
        <w:t>,</w:t>
      </w:r>
      <w:r>
        <w:rPr>
          <w:rFonts w:cstheme="minorHAnsi"/>
        </w:rPr>
        <w:t xml:space="preserve"> bijvoorbeeld</w:t>
      </w:r>
      <w:r w:rsidR="002B39C1">
        <w:rPr>
          <w:rFonts w:cstheme="minorHAnsi"/>
        </w:rPr>
        <w:t xml:space="preserve"> over sociale kaarten die nu gebruikt worden. </w:t>
      </w:r>
      <w:r>
        <w:rPr>
          <w:rFonts w:cstheme="minorHAnsi"/>
        </w:rPr>
        <w:t>Daarvoor zijn we nu een aantal zaken</w:t>
      </w:r>
      <w:r w:rsidR="002B39C1">
        <w:rPr>
          <w:rFonts w:cstheme="minorHAnsi"/>
        </w:rPr>
        <w:t xml:space="preserve"> aan het uitzoeken. </w:t>
      </w:r>
      <w:r w:rsidR="004638F1">
        <w:rPr>
          <w:rFonts w:cstheme="minorHAnsi"/>
        </w:rPr>
        <w:t>Daarnaast hebben meerdere mensen aangegeven dat ze graag mee willen denken bij het maken van deze sociale kaart</w:t>
      </w:r>
      <w:r>
        <w:rPr>
          <w:rFonts w:cstheme="minorHAnsi"/>
        </w:rPr>
        <w:t>. D</w:t>
      </w:r>
      <w:r w:rsidR="00F97BDD">
        <w:rPr>
          <w:rFonts w:cstheme="minorHAnsi"/>
        </w:rPr>
        <w:t xml:space="preserve">eze mensen hebben van ons </w:t>
      </w:r>
      <w:r>
        <w:rPr>
          <w:rFonts w:cstheme="minorHAnsi"/>
        </w:rPr>
        <w:t>ondertussen</w:t>
      </w:r>
      <w:r w:rsidR="00F97BDD">
        <w:rPr>
          <w:rFonts w:cstheme="minorHAnsi"/>
        </w:rPr>
        <w:t xml:space="preserve"> een mail ontvangen</w:t>
      </w:r>
      <w:r>
        <w:rPr>
          <w:rFonts w:cstheme="minorHAnsi"/>
        </w:rPr>
        <w:t>. We</w:t>
      </w:r>
      <w:r w:rsidR="00741C46">
        <w:rPr>
          <w:rFonts w:cstheme="minorHAnsi"/>
        </w:rPr>
        <w:t xml:space="preserve"> weten</w:t>
      </w:r>
      <w:r>
        <w:rPr>
          <w:rFonts w:cstheme="minorHAnsi"/>
        </w:rPr>
        <w:t xml:space="preserve"> nog niet</w:t>
      </w:r>
      <w:r w:rsidR="00741C46">
        <w:rPr>
          <w:rFonts w:cstheme="minorHAnsi"/>
        </w:rPr>
        <w:t xml:space="preserve"> wat het vervolg </w:t>
      </w:r>
      <w:r w:rsidR="008B50D6">
        <w:rPr>
          <w:rFonts w:cstheme="minorHAnsi"/>
        </w:rPr>
        <w:t xml:space="preserve">zal </w:t>
      </w:r>
      <w:r w:rsidR="00741C46">
        <w:rPr>
          <w:rFonts w:cstheme="minorHAnsi"/>
        </w:rPr>
        <w:t xml:space="preserve">zijn van het LCBB in 2025, </w:t>
      </w:r>
      <w:r>
        <w:rPr>
          <w:rFonts w:cstheme="minorHAnsi"/>
        </w:rPr>
        <w:t>die plannen worden nu gemaakt</w:t>
      </w:r>
      <w:r w:rsidR="00741C46">
        <w:rPr>
          <w:rFonts w:cstheme="minorHAnsi"/>
        </w:rPr>
        <w:t xml:space="preserve"> (zie voor meer informatie het </w:t>
      </w:r>
      <w:r>
        <w:rPr>
          <w:rFonts w:cstheme="minorHAnsi"/>
        </w:rPr>
        <w:t>volgende bericht</w:t>
      </w:r>
      <w:r w:rsidR="00741C46">
        <w:rPr>
          <w:rFonts w:cstheme="minorHAnsi"/>
        </w:rPr>
        <w:t xml:space="preserve">). </w:t>
      </w:r>
      <w:r w:rsidR="00CA17B6">
        <w:rPr>
          <w:rFonts w:cstheme="minorHAnsi"/>
        </w:rPr>
        <w:t xml:space="preserve">De sociale kaart </w:t>
      </w:r>
      <w:r>
        <w:rPr>
          <w:rFonts w:cstheme="minorHAnsi"/>
        </w:rPr>
        <w:t>wordt</w:t>
      </w:r>
      <w:r w:rsidR="00CA17B6">
        <w:rPr>
          <w:rFonts w:cstheme="minorHAnsi"/>
        </w:rPr>
        <w:t xml:space="preserve"> in deze plannen </w:t>
      </w:r>
      <w:r>
        <w:rPr>
          <w:rFonts w:cstheme="minorHAnsi"/>
        </w:rPr>
        <w:t>meegenomen</w:t>
      </w:r>
      <w:r w:rsidR="00CA17B6">
        <w:rPr>
          <w:rFonts w:cstheme="minorHAnsi"/>
        </w:rPr>
        <w:t>.</w:t>
      </w:r>
      <w:r>
        <w:rPr>
          <w:rFonts w:cstheme="minorHAnsi"/>
        </w:rPr>
        <w:t xml:space="preserve"> We hopen hier in een volgende nieuwsbrief meer over te kunnen vertellen.</w:t>
      </w:r>
      <w:r w:rsidR="003D42D8">
        <w:rPr>
          <w:rFonts w:cstheme="minorHAnsi"/>
        </w:rPr>
        <w:t xml:space="preserve"> Heb je de uitvraag nog niet ingevuld, maar </w:t>
      </w:r>
      <w:r>
        <w:rPr>
          <w:rFonts w:cstheme="minorHAnsi"/>
        </w:rPr>
        <w:t>wil je dat nog wel</w:t>
      </w:r>
      <w:r w:rsidR="003D42D8">
        <w:rPr>
          <w:rFonts w:cstheme="minorHAnsi"/>
        </w:rPr>
        <w:t xml:space="preserve"> doen</w:t>
      </w:r>
      <w:r>
        <w:rPr>
          <w:rFonts w:cstheme="minorHAnsi"/>
        </w:rPr>
        <w:t>? Je mening telt nog mee!</w:t>
      </w:r>
    </w:p>
    <w:p w14:paraId="0DA5E70E" w14:textId="6F1D8C98" w:rsidR="003D42D8" w:rsidRDefault="002C56EB" w:rsidP="00FF088E">
      <w:pPr>
        <w:rPr>
          <w:rStyle w:val="Hyperlink"/>
          <w:rFonts w:cstheme="minorHAnsi"/>
        </w:rPr>
      </w:pPr>
      <w:hyperlink r:id="rId7" w:history="1">
        <w:r w:rsidR="00D70F95" w:rsidRPr="00735518">
          <w:rPr>
            <w:rStyle w:val="Hyperlink"/>
            <w:rFonts w:cstheme="minorHAnsi"/>
          </w:rPr>
          <w:t>https://docs.google.com/forms/d/e/1FAIpQLSdRMDG77dTwvtnDUp6UT2dC9lIvD6RErIRw2Ej6WlyW-_Oj8g/viewform?usp=sf_link</w:t>
        </w:r>
      </w:hyperlink>
    </w:p>
    <w:p w14:paraId="44B1DC57" w14:textId="77777777" w:rsidR="00342B20" w:rsidRDefault="00342B20" w:rsidP="00FF088E">
      <w:pPr>
        <w:rPr>
          <w:rFonts w:cstheme="minorHAnsi"/>
        </w:rPr>
      </w:pPr>
    </w:p>
    <w:p w14:paraId="05CFB474" w14:textId="4F91424A" w:rsidR="00D012E3" w:rsidRDefault="00604FCE" w:rsidP="009408EF">
      <w:pPr>
        <w:keepNext/>
        <w:keepLines/>
        <w:spacing w:before="40" w:after="0" w:line="240" w:lineRule="auto"/>
        <w:outlineLvl w:val="1"/>
        <w:rPr>
          <w:rFonts w:eastAsiaTheme="majorEastAsia" w:cstheme="minorHAnsi"/>
          <w:color w:val="2F5496" w:themeColor="accent1" w:themeShade="BF"/>
          <w:sz w:val="26"/>
          <w:szCs w:val="26"/>
        </w:rPr>
      </w:pPr>
      <w:r>
        <w:rPr>
          <w:rFonts w:eastAsiaTheme="majorEastAsia" w:cstheme="minorHAnsi"/>
          <w:color w:val="2F5496" w:themeColor="accent1" w:themeShade="BF"/>
          <w:sz w:val="26"/>
          <w:szCs w:val="26"/>
        </w:rPr>
        <w:t>Vervolg LCBB</w:t>
      </w:r>
      <w:r w:rsidR="00342B20">
        <w:rPr>
          <w:rFonts w:eastAsiaTheme="majorEastAsia" w:cstheme="minorHAnsi"/>
          <w:color w:val="2F5496" w:themeColor="accent1" w:themeShade="BF"/>
          <w:sz w:val="26"/>
          <w:szCs w:val="26"/>
        </w:rPr>
        <w:t xml:space="preserve"> in</w:t>
      </w:r>
      <w:r>
        <w:rPr>
          <w:rFonts w:eastAsiaTheme="majorEastAsia" w:cstheme="minorHAnsi"/>
          <w:color w:val="2F5496" w:themeColor="accent1" w:themeShade="BF"/>
          <w:sz w:val="26"/>
          <w:szCs w:val="26"/>
        </w:rPr>
        <w:t xml:space="preserve"> 2025</w:t>
      </w:r>
    </w:p>
    <w:p w14:paraId="0CE2840F" w14:textId="2DFEF34B" w:rsidR="00966FF1" w:rsidRDefault="00D012E3" w:rsidP="009408EF">
      <w:pPr>
        <w:rPr>
          <w:rFonts w:cstheme="minorHAnsi"/>
        </w:rPr>
      </w:pPr>
      <w:r>
        <w:rPr>
          <w:rFonts w:cstheme="minorHAnsi"/>
        </w:rPr>
        <w:t xml:space="preserve">Aan het einde van dit jaar </w:t>
      </w:r>
      <w:r w:rsidR="00342B20">
        <w:rPr>
          <w:rFonts w:cstheme="minorHAnsi"/>
        </w:rPr>
        <w:t xml:space="preserve">loopt </w:t>
      </w:r>
      <w:r>
        <w:rPr>
          <w:rFonts w:cstheme="minorHAnsi"/>
        </w:rPr>
        <w:t>het Convenant Beveiligde Bedden, waar het LCBB uit is ontstaan</w:t>
      </w:r>
      <w:r w:rsidR="008B50D6">
        <w:rPr>
          <w:rFonts w:cstheme="minorHAnsi"/>
        </w:rPr>
        <w:t>,</w:t>
      </w:r>
      <w:r>
        <w:rPr>
          <w:rFonts w:cstheme="minorHAnsi"/>
        </w:rPr>
        <w:t xml:space="preserve"> af. </w:t>
      </w:r>
      <w:r w:rsidR="00D22433">
        <w:rPr>
          <w:rFonts w:cstheme="minorHAnsi"/>
        </w:rPr>
        <w:t>In de afgelopen jaren is het vervolg na 2024</w:t>
      </w:r>
      <w:r w:rsidR="00342B20">
        <w:rPr>
          <w:rFonts w:cstheme="minorHAnsi"/>
        </w:rPr>
        <w:t xml:space="preserve"> regelmatig</w:t>
      </w:r>
      <w:r w:rsidR="00D22433">
        <w:rPr>
          <w:rFonts w:cstheme="minorHAnsi"/>
        </w:rPr>
        <w:t xml:space="preserve"> onderwerp geweest van gesprek, </w:t>
      </w:r>
      <w:r w:rsidR="00293EFE">
        <w:rPr>
          <w:rFonts w:cstheme="minorHAnsi"/>
        </w:rPr>
        <w:t xml:space="preserve">maar we </w:t>
      </w:r>
      <w:r w:rsidR="008B50D6">
        <w:rPr>
          <w:rFonts w:cstheme="minorHAnsi"/>
        </w:rPr>
        <w:t xml:space="preserve">merken </w:t>
      </w:r>
      <w:r w:rsidR="00293EFE">
        <w:rPr>
          <w:rFonts w:cstheme="minorHAnsi"/>
        </w:rPr>
        <w:t xml:space="preserve">dat dit een moeilijk onderwerp is. </w:t>
      </w:r>
      <w:r w:rsidR="00A613D9">
        <w:rPr>
          <w:rFonts w:cstheme="minorHAnsi"/>
        </w:rPr>
        <w:t xml:space="preserve">Op </w:t>
      </w:r>
      <w:r w:rsidR="00342B20">
        <w:rPr>
          <w:rFonts w:cstheme="minorHAnsi"/>
        </w:rPr>
        <w:t>het</w:t>
      </w:r>
      <w:r w:rsidR="00A613D9">
        <w:rPr>
          <w:rFonts w:cstheme="minorHAnsi"/>
        </w:rPr>
        <w:t xml:space="preserve"> </w:t>
      </w:r>
      <w:r w:rsidR="00342B20">
        <w:rPr>
          <w:rFonts w:cstheme="minorHAnsi"/>
        </w:rPr>
        <w:t>B</w:t>
      </w:r>
      <w:r w:rsidR="00A613D9">
        <w:rPr>
          <w:rFonts w:cstheme="minorHAnsi"/>
        </w:rPr>
        <w:t xml:space="preserve">estuurlijk Overleg </w:t>
      </w:r>
      <w:r w:rsidR="00342B20">
        <w:rPr>
          <w:rFonts w:cstheme="minorHAnsi"/>
        </w:rPr>
        <w:t>van 17 juni</w:t>
      </w:r>
      <w:r w:rsidR="00A613D9">
        <w:rPr>
          <w:rFonts w:cstheme="minorHAnsi"/>
        </w:rPr>
        <w:t xml:space="preserve"> heeft het LCBB een </w:t>
      </w:r>
      <w:r w:rsidR="00A613D9">
        <w:rPr>
          <w:rFonts w:cstheme="minorHAnsi"/>
        </w:rPr>
        <w:lastRenderedPageBreak/>
        <w:t xml:space="preserve">notitie en oplegger gepresenteerd. </w:t>
      </w:r>
      <w:r w:rsidR="00750491">
        <w:rPr>
          <w:rFonts w:cstheme="minorHAnsi"/>
        </w:rPr>
        <w:t xml:space="preserve">Er kwamen positieve reacties, maar ook kritische vragen en opmerkingen. Heel goed, want dit zet ons allemaal weer aan het denken. </w:t>
      </w:r>
      <w:r w:rsidR="002E117C">
        <w:rPr>
          <w:rFonts w:cstheme="minorHAnsi"/>
        </w:rPr>
        <w:t xml:space="preserve">We hebben de opdracht gekregen om onze notitie (ons plan) verder uit te werken. </w:t>
      </w:r>
      <w:r w:rsidR="00750491">
        <w:rPr>
          <w:rFonts w:cstheme="minorHAnsi"/>
        </w:rPr>
        <w:t xml:space="preserve">Er zijn op dit moment </w:t>
      </w:r>
      <w:r w:rsidR="00416E79">
        <w:rPr>
          <w:rFonts w:cstheme="minorHAnsi"/>
        </w:rPr>
        <w:t>veel bewegingen in de regio’s in Nederland, je zou het liefst willen dat een cli</w:t>
      </w:r>
      <w:r w:rsidR="00342B20">
        <w:rPr>
          <w:rFonts w:cstheme="minorHAnsi"/>
        </w:rPr>
        <w:t>ë</w:t>
      </w:r>
      <w:r w:rsidR="00416E79">
        <w:rPr>
          <w:rFonts w:cstheme="minorHAnsi"/>
        </w:rPr>
        <w:t>nt/patiënt de zorg die hij nodig heeft gewoon in zijn eigen regio kan krijgen.</w:t>
      </w:r>
      <w:r w:rsidR="003B0E9E">
        <w:rPr>
          <w:rFonts w:cstheme="minorHAnsi"/>
        </w:rPr>
        <w:t xml:space="preserve"> We zien alleen dat dit nog niet </w:t>
      </w:r>
      <w:r w:rsidR="00442682">
        <w:rPr>
          <w:rFonts w:cstheme="minorHAnsi"/>
        </w:rPr>
        <w:t xml:space="preserve">in alle regio’s goed van de grond komt. Een oorzaak </w:t>
      </w:r>
      <w:r w:rsidR="00966FF1">
        <w:rPr>
          <w:rFonts w:cstheme="minorHAnsi"/>
        </w:rPr>
        <w:t xml:space="preserve">hiervan is bijvoorbeeld </w:t>
      </w:r>
      <w:r w:rsidR="008B50D6">
        <w:rPr>
          <w:rFonts w:cstheme="minorHAnsi"/>
        </w:rPr>
        <w:t xml:space="preserve">het </w:t>
      </w:r>
      <w:r w:rsidR="00966FF1">
        <w:rPr>
          <w:rFonts w:cstheme="minorHAnsi"/>
        </w:rPr>
        <w:t>niet hebben van voldoende beveiligde bedden in een regio, waardoor opschaling in eigen regio niet mogelijk is.</w:t>
      </w:r>
      <w:r w:rsidR="002E117C">
        <w:rPr>
          <w:rFonts w:cstheme="minorHAnsi"/>
        </w:rPr>
        <w:br/>
        <w:t xml:space="preserve">Op dit moment </w:t>
      </w:r>
      <w:r w:rsidR="00342B20">
        <w:rPr>
          <w:rFonts w:cstheme="minorHAnsi"/>
        </w:rPr>
        <w:t>voert</w:t>
      </w:r>
      <w:r w:rsidR="002E117C">
        <w:rPr>
          <w:rFonts w:cstheme="minorHAnsi"/>
        </w:rPr>
        <w:t xml:space="preserve"> het LCBB individuele </w:t>
      </w:r>
      <w:r w:rsidR="00525463">
        <w:rPr>
          <w:rFonts w:cstheme="minorHAnsi"/>
        </w:rPr>
        <w:t>gesprekken</w:t>
      </w:r>
      <w:r w:rsidR="002E117C">
        <w:rPr>
          <w:rFonts w:cstheme="minorHAnsi"/>
        </w:rPr>
        <w:t xml:space="preserve"> met verschillende partijen om de noti</w:t>
      </w:r>
      <w:r w:rsidR="00342B20">
        <w:rPr>
          <w:rFonts w:cstheme="minorHAnsi"/>
        </w:rPr>
        <w:t>ti</w:t>
      </w:r>
      <w:r w:rsidR="002E117C">
        <w:rPr>
          <w:rFonts w:cstheme="minorHAnsi"/>
        </w:rPr>
        <w:t>e verder uit te werken</w:t>
      </w:r>
      <w:r w:rsidR="00525463">
        <w:rPr>
          <w:rFonts w:cstheme="minorHAnsi"/>
        </w:rPr>
        <w:t xml:space="preserve">, vooral ook </w:t>
      </w:r>
      <w:r w:rsidR="008B50D6">
        <w:rPr>
          <w:rFonts w:cstheme="minorHAnsi"/>
        </w:rPr>
        <w:t xml:space="preserve">om </w:t>
      </w:r>
      <w:r w:rsidR="00525463">
        <w:rPr>
          <w:rFonts w:cstheme="minorHAnsi"/>
        </w:rPr>
        <w:t xml:space="preserve">te kijken waar het LCBB andere partijen kan versterken </w:t>
      </w:r>
      <w:r w:rsidR="00342B20">
        <w:rPr>
          <w:rFonts w:cstheme="minorHAnsi"/>
        </w:rPr>
        <w:t>en</w:t>
      </w:r>
      <w:r w:rsidR="00525463">
        <w:rPr>
          <w:rFonts w:cstheme="minorHAnsi"/>
        </w:rPr>
        <w:t xml:space="preserve"> </w:t>
      </w:r>
      <w:r w:rsidR="00CC515F">
        <w:rPr>
          <w:rFonts w:cstheme="minorHAnsi"/>
        </w:rPr>
        <w:t xml:space="preserve">wat er nodig </w:t>
      </w:r>
      <w:r w:rsidR="00342B20">
        <w:rPr>
          <w:rFonts w:cstheme="minorHAnsi"/>
        </w:rPr>
        <w:t>is</w:t>
      </w:r>
      <w:r w:rsidR="00CC515F">
        <w:rPr>
          <w:rFonts w:cstheme="minorHAnsi"/>
        </w:rPr>
        <w:t xml:space="preserve"> in het land. </w:t>
      </w:r>
      <w:r w:rsidR="00342B20">
        <w:rPr>
          <w:rFonts w:cstheme="minorHAnsi"/>
        </w:rPr>
        <w:t>B</w:t>
      </w:r>
      <w:r w:rsidR="00CC515F">
        <w:rPr>
          <w:rFonts w:cstheme="minorHAnsi"/>
        </w:rPr>
        <w:t xml:space="preserve">egin </w:t>
      </w:r>
      <w:r w:rsidR="00342B20">
        <w:rPr>
          <w:rFonts w:cstheme="minorHAnsi"/>
        </w:rPr>
        <w:t>s</w:t>
      </w:r>
      <w:r w:rsidR="00CC515F">
        <w:rPr>
          <w:rFonts w:cstheme="minorHAnsi"/>
        </w:rPr>
        <w:t>eptember</w:t>
      </w:r>
      <w:r w:rsidR="00342B20">
        <w:rPr>
          <w:rFonts w:cstheme="minorHAnsi"/>
        </w:rPr>
        <w:t xml:space="preserve"> zitten we</w:t>
      </w:r>
      <w:r w:rsidR="00CC515F">
        <w:rPr>
          <w:rFonts w:cstheme="minorHAnsi"/>
        </w:rPr>
        <w:t xml:space="preserve"> met al deze partijen aan tafel </w:t>
      </w:r>
      <w:r w:rsidR="003B0E9E">
        <w:rPr>
          <w:rFonts w:cstheme="minorHAnsi"/>
        </w:rPr>
        <w:t xml:space="preserve">om op 1 oktober een plan te presenteren </w:t>
      </w:r>
      <w:r w:rsidR="00342B20">
        <w:rPr>
          <w:rFonts w:cstheme="minorHAnsi"/>
        </w:rPr>
        <w:t>aan</w:t>
      </w:r>
      <w:r w:rsidR="003B0E9E">
        <w:rPr>
          <w:rFonts w:cstheme="minorHAnsi"/>
        </w:rPr>
        <w:t xml:space="preserve"> het BO waar alle partijen achter staan. </w:t>
      </w:r>
      <w:r w:rsidR="00966FF1">
        <w:rPr>
          <w:rFonts w:cstheme="minorHAnsi"/>
        </w:rPr>
        <w:t xml:space="preserve">We </w:t>
      </w:r>
      <w:r w:rsidR="00342B20">
        <w:rPr>
          <w:rFonts w:cstheme="minorHAnsi"/>
        </w:rPr>
        <w:t>houden</w:t>
      </w:r>
      <w:r w:rsidR="00966FF1">
        <w:rPr>
          <w:rFonts w:cstheme="minorHAnsi"/>
        </w:rPr>
        <w:t xml:space="preserve"> jullie </w:t>
      </w:r>
      <w:r w:rsidR="00342B20">
        <w:rPr>
          <w:rFonts w:cstheme="minorHAnsi"/>
        </w:rPr>
        <w:t xml:space="preserve">ook </w:t>
      </w:r>
      <w:r w:rsidR="00966FF1">
        <w:rPr>
          <w:rFonts w:cstheme="minorHAnsi"/>
        </w:rPr>
        <w:t>van deze ontwikkeling op de hoogte.</w:t>
      </w:r>
    </w:p>
    <w:p w14:paraId="25AC7342" w14:textId="77777777" w:rsidR="00342B20" w:rsidRDefault="00342B20" w:rsidP="009408EF">
      <w:pPr>
        <w:rPr>
          <w:rFonts w:cstheme="minorHAnsi"/>
        </w:rPr>
      </w:pPr>
    </w:p>
    <w:p w14:paraId="770D3CB4" w14:textId="7867F553" w:rsidR="001424FC" w:rsidRDefault="00DF2105" w:rsidP="009408EF">
      <w:pPr>
        <w:rPr>
          <w:rFonts w:cstheme="minorHAnsi"/>
        </w:rPr>
      </w:pPr>
      <w:r>
        <w:rPr>
          <w:rFonts w:eastAsiaTheme="majorEastAsia" w:cstheme="minorHAnsi"/>
          <w:color w:val="2F5496" w:themeColor="accent1" w:themeShade="BF"/>
          <w:sz w:val="26"/>
          <w:szCs w:val="26"/>
        </w:rPr>
        <w:t>Routes die je met een cli</w:t>
      </w:r>
      <w:r w:rsidR="00E17F88">
        <w:rPr>
          <w:rFonts w:eastAsiaTheme="majorEastAsia" w:cstheme="minorHAnsi"/>
          <w:color w:val="2F5496" w:themeColor="accent1" w:themeShade="BF"/>
          <w:sz w:val="26"/>
          <w:szCs w:val="26"/>
        </w:rPr>
        <w:t>ë</w:t>
      </w:r>
      <w:r>
        <w:rPr>
          <w:rFonts w:eastAsiaTheme="majorEastAsia" w:cstheme="minorHAnsi"/>
          <w:color w:val="2F5496" w:themeColor="accent1" w:themeShade="BF"/>
          <w:sz w:val="26"/>
          <w:szCs w:val="26"/>
        </w:rPr>
        <w:t>nt kan doorlopen</w:t>
      </w:r>
      <w:r w:rsidR="00EB3129">
        <w:rPr>
          <w:rFonts w:eastAsiaTheme="majorEastAsia" w:cstheme="minorHAnsi"/>
          <w:color w:val="2F5496" w:themeColor="accent1" w:themeShade="BF"/>
          <w:sz w:val="26"/>
          <w:szCs w:val="26"/>
        </w:rPr>
        <w:br/>
      </w:r>
      <w:r w:rsidR="00176663" w:rsidRPr="00176663">
        <w:rPr>
          <w:rFonts w:cstheme="minorHAnsi"/>
        </w:rPr>
        <w:t xml:space="preserve">De zorg in Nederland is complex georganiseerd. Het is bij ingewikkelde casuïstiek moeilijk om de juiste beveiligde zorg te vinden, binnen het juiste kader. </w:t>
      </w:r>
      <w:r w:rsidR="00EB3129">
        <w:rPr>
          <w:rFonts w:cstheme="minorHAnsi"/>
        </w:rPr>
        <w:t>Het LCBB wordt vaak gebeld met vragen over casuïstiek, we zien regelmatig dat het eigenlijk niet bekend is welke routes je allemaal met je cli</w:t>
      </w:r>
      <w:r w:rsidR="00342B20">
        <w:rPr>
          <w:rFonts w:cstheme="minorHAnsi"/>
        </w:rPr>
        <w:t>ë</w:t>
      </w:r>
      <w:r w:rsidR="00EB3129">
        <w:rPr>
          <w:rFonts w:cstheme="minorHAnsi"/>
        </w:rPr>
        <w:t>nt kan doorlopen</w:t>
      </w:r>
      <w:r w:rsidR="00176663">
        <w:rPr>
          <w:rFonts w:cstheme="minorHAnsi"/>
        </w:rPr>
        <w:t xml:space="preserve">. Het LCBB is </w:t>
      </w:r>
      <w:r w:rsidR="0099219C">
        <w:rPr>
          <w:rFonts w:cstheme="minorHAnsi"/>
        </w:rPr>
        <w:t xml:space="preserve">bezig om een aantal routes </w:t>
      </w:r>
      <w:r w:rsidR="001424FC">
        <w:rPr>
          <w:rFonts w:cstheme="minorHAnsi"/>
        </w:rPr>
        <w:t>die een handvat kunnen bieden om tot invulling van passende zorg te komen</w:t>
      </w:r>
      <w:r w:rsidR="00342B20">
        <w:rPr>
          <w:rFonts w:cstheme="minorHAnsi"/>
        </w:rPr>
        <w:t xml:space="preserve"> </w:t>
      </w:r>
      <w:r w:rsidR="00342B20">
        <w:rPr>
          <w:rFonts w:cstheme="minorHAnsi"/>
        </w:rPr>
        <w:t>op papier te zetten</w:t>
      </w:r>
      <w:r w:rsidR="001424FC">
        <w:rPr>
          <w:rFonts w:cstheme="minorHAnsi"/>
        </w:rPr>
        <w:t>.</w:t>
      </w:r>
      <w:r w:rsidR="00342B20">
        <w:rPr>
          <w:rFonts w:cstheme="minorHAnsi"/>
        </w:rPr>
        <w:t xml:space="preserve"> </w:t>
      </w:r>
      <w:r w:rsidR="001424FC">
        <w:rPr>
          <w:rFonts w:cstheme="minorHAnsi"/>
        </w:rPr>
        <w:t xml:space="preserve">Zoals het er nu voor </w:t>
      </w:r>
      <w:r w:rsidR="00342B20">
        <w:rPr>
          <w:rFonts w:cstheme="minorHAnsi"/>
        </w:rPr>
        <w:t>staat</w:t>
      </w:r>
      <w:r w:rsidR="001424FC">
        <w:rPr>
          <w:rFonts w:cstheme="minorHAnsi"/>
        </w:rPr>
        <w:t xml:space="preserve">, </w:t>
      </w:r>
      <w:r w:rsidR="00342B20">
        <w:rPr>
          <w:rFonts w:cstheme="minorHAnsi"/>
        </w:rPr>
        <w:t>kunnen we</w:t>
      </w:r>
      <w:r w:rsidR="001424FC">
        <w:rPr>
          <w:rFonts w:cstheme="minorHAnsi"/>
        </w:rPr>
        <w:t xml:space="preserve"> dit document eind augustus </w:t>
      </w:r>
      <w:r w:rsidR="00342B20">
        <w:rPr>
          <w:rFonts w:cstheme="minorHAnsi"/>
        </w:rPr>
        <w:t>delen</w:t>
      </w:r>
      <w:r w:rsidR="001424FC">
        <w:rPr>
          <w:rFonts w:cstheme="minorHAnsi"/>
        </w:rPr>
        <w:t>.</w:t>
      </w:r>
    </w:p>
    <w:p w14:paraId="02E2379C" w14:textId="77777777" w:rsidR="00342B20" w:rsidRPr="001424FC" w:rsidRDefault="00342B20" w:rsidP="009408EF">
      <w:pPr>
        <w:rPr>
          <w:rFonts w:cstheme="minorHAnsi"/>
        </w:rPr>
      </w:pPr>
    </w:p>
    <w:p w14:paraId="715A4043" w14:textId="106E6DE5" w:rsidR="001A415D" w:rsidRDefault="002758EB" w:rsidP="001A415D">
      <w:pPr>
        <w:keepNext/>
        <w:keepLines/>
        <w:spacing w:before="40" w:after="0" w:line="240" w:lineRule="auto"/>
        <w:outlineLvl w:val="1"/>
        <w:rPr>
          <w:rFonts w:eastAsiaTheme="majorEastAsia" w:cstheme="minorHAnsi"/>
          <w:color w:val="2F5496" w:themeColor="accent1" w:themeShade="BF"/>
          <w:sz w:val="26"/>
          <w:szCs w:val="26"/>
        </w:rPr>
      </w:pPr>
      <w:r>
        <w:rPr>
          <w:rFonts w:eastAsiaTheme="majorEastAsia" w:cstheme="minorHAnsi"/>
          <w:color w:val="2F5496" w:themeColor="accent1" w:themeShade="BF"/>
          <w:sz w:val="26"/>
          <w:szCs w:val="26"/>
        </w:rPr>
        <w:t>Het is vakantie!</w:t>
      </w:r>
    </w:p>
    <w:p w14:paraId="3BDEE684" w14:textId="2F157109" w:rsidR="003D47B9" w:rsidRDefault="008A75BB" w:rsidP="001A415D">
      <w:r>
        <w:t xml:space="preserve">Ook binnen het LCBB gaat de vakantieperiode starten. Paul is afwezig van </w:t>
      </w:r>
      <w:r w:rsidR="00A64F73">
        <w:t>22 juli tot en met 11 augustus. In die periode is Sanne gewoon bereikbaar via de mail en de telefoon</w:t>
      </w:r>
      <w:r w:rsidR="00342B20">
        <w:t xml:space="preserve">, behalve op vrijdag. </w:t>
      </w:r>
      <w:r w:rsidR="003D47B9">
        <w:t xml:space="preserve">Sanne </w:t>
      </w:r>
      <w:r w:rsidR="00342B20">
        <w:t>is van</w:t>
      </w:r>
      <w:r w:rsidR="003D47B9">
        <w:t xml:space="preserve"> </w:t>
      </w:r>
      <w:r w:rsidR="005C7EF3">
        <w:t>12 september tot en met 29 september</w:t>
      </w:r>
      <w:r w:rsidR="00342B20">
        <w:t xml:space="preserve"> op vakantie</w:t>
      </w:r>
      <w:r w:rsidR="005C7EF3">
        <w:t xml:space="preserve">, in die periode </w:t>
      </w:r>
      <w:r w:rsidR="00342B20">
        <w:t>kan je Paul benaderen per</w:t>
      </w:r>
      <w:r w:rsidR="005C7EF3">
        <w:t xml:space="preserve"> mail en telefoon.</w:t>
      </w:r>
    </w:p>
    <w:p w14:paraId="34FCB9C6" w14:textId="77777777" w:rsidR="001424FC" w:rsidRDefault="001424FC" w:rsidP="0081619A">
      <w:pPr>
        <w:pStyle w:val="Kop2"/>
        <w:spacing w:line="240" w:lineRule="auto"/>
        <w:rPr>
          <w:rFonts w:asciiTheme="minorHAnsi" w:hAnsiTheme="minorHAnsi" w:cstheme="minorHAnsi"/>
        </w:rPr>
      </w:pPr>
    </w:p>
    <w:p w14:paraId="003D8AED" w14:textId="723B2352" w:rsidR="008F396D" w:rsidRPr="000F68DC" w:rsidRDefault="00081C44" w:rsidP="0081619A">
      <w:pPr>
        <w:pStyle w:val="Kop2"/>
        <w:spacing w:line="240" w:lineRule="auto"/>
        <w:rPr>
          <w:rFonts w:asciiTheme="minorHAnsi" w:hAnsiTheme="minorHAnsi" w:cstheme="minorHAnsi"/>
        </w:rPr>
      </w:pPr>
      <w:r w:rsidRPr="00432CF9">
        <w:rPr>
          <w:rFonts w:asciiTheme="minorHAnsi" w:hAnsiTheme="minorHAnsi" w:cstheme="minorHAnsi"/>
        </w:rPr>
        <w:t>Wist je dat….</w:t>
      </w:r>
      <w:r w:rsidR="00432CF9">
        <w:rPr>
          <w:rFonts w:asciiTheme="minorHAnsi" w:hAnsiTheme="minorHAnsi" w:cstheme="minorHAnsi"/>
        </w:rPr>
        <w:br/>
      </w:r>
      <w:r w:rsidR="00432CF9">
        <w:rPr>
          <w:rFonts w:asciiTheme="minorHAnsi" w:hAnsiTheme="minorHAnsi" w:cstheme="minorHAnsi"/>
          <w:b/>
          <w:bCs/>
          <w:i/>
          <w:iCs/>
          <w:color w:val="auto"/>
          <w:sz w:val="22"/>
          <w:szCs w:val="22"/>
        </w:rPr>
        <w:br/>
      </w:r>
      <w:r w:rsidR="001143E0" w:rsidRPr="00432CF9">
        <w:rPr>
          <w:rFonts w:asciiTheme="minorHAnsi" w:hAnsiTheme="minorHAnsi" w:cstheme="minorHAnsi"/>
          <w:b/>
          <w:bCs/>
          <w:i/>
          <w:iCs/>
          <w:color w:val="auto"/>
          <w:sz w:val="22"/>
          <w:szCs w:val="22"/>
        </w:rPr>
        <w:t xml:space="preserve">…. </w:t>
      </w:r>
      <w:r w:rsidR="003A1AAA">
        <w:rPr>
          <w:rFonts w:asciiTheme="minorHAnsi" w:hAnsiTheme="minorHAnsi" w:cstheme="minorHAnsi"/>
          <w:b/>
          <w:bCs/>
          <w:i/>
          <w:iCs/>
          <w:color w:val="auto"/>
          <w:sz w:val="22"/>
          <w:szCs w:val="22"/>
        </w:rPr>
        <w:t>h</w:t>
      </w:r>
      <w:r w:rsidR="00F37948">
        <w:rPr>
          <w:rFonts w:asciiTheme="minorHAnsi" w:hAnsiTheme="minorHAnsi" w:cstheme="minorHAnsi"/>
          <w:b/>
          <w:bCs/>
          <w:i/>
          <w:iCs/>
          <w:color w:val="auto"/>
          <w:sz w:val="22"/>
          <w:szCs w:val="22"/>
        </w:rPr>
        <w:t xml:space="preserve">et LCBB genoemd wordt in </w:t>
      </w:r>
      <w:r w:rsidR="000F68DC">
        <w:rPr>
          <w:rFonts w:asciiTheme="minorHAnsi" w:hAnsiTheme="minorHAnsi" w:cstheme="minorHAnsi"/>
          <w:b/>
          <w:bCs/>
          <w:i/>
          <w:iCs/>
          <w:color w:val="auto"/>
          <w:sz w:val="22"/>
          <w:szCs w:val="22"/>
        </w:rPr>
        <w:t xml:space="preserve">het </w:t>
      </w:r>
      <w:r w:rsidR="003A1AAA">
        <w:rPr>
          <w:rFonts w:asciiTheme="minorHAnsi" w:hAnsiTheme="minorHAnsi" w:cstheme="minorHAnsi"/>
          <w:b/>
          <w:bCs/>
          <w:i/>
          <w:iCs/>
          <w:color w:val="auto"/>
          <w:sz w:val="22"/>
          <w:szCs w:val="22"/>
        </w:rPr>
        <w:t>e</w:t>
      </w:r>
      <w:r w:rsidR="000F68DC">
        <w:rPr>
          <w:rFonts w:asciiTheme="minorHAnsi" w:hAnsiTheme="minorHAnsi" w:cstheme="minorHAnsi"/>
          <w:b/>
          <w:bCs/>
          <w:i/>
          <w:iCs/>
          <w:color w:val="auto"/>
          <w:sz w:val="22"/>
          <w:szCs w:val="22"/>
        </w:rPr>
        <w:t>indrapport Parlementaire verkenning</w:t>
      </w:r>
      <w:r w:rsidR="002758EB">
        <w:rPr>
          <w:rFonts w:asciiTheme="minorHAnsi" w:hAnsiTheme="minorHAnsi" w:cstheme="minorHAnsi"/>
          <w:b/>
          <w:bCs/>
          <w:i/>
          <w:iCs/>
          <w:color w:val="auto"/>
          <w:sz w:val="22"/>
          <w:szCs w:val="22"/>
        </w:rPr>
        <w:t>?</w:t>
      </w:r>
      <w:r w:rsidR="000F68DC">
        <w:rPr>
          <w:rFonts w:asciiTheme="minorHAnsi" w:hAnsiTheme="minorHAnsi" w:cstheme="minorHAnsi"/>
          <w:b/>
          <w:bCs/>
          <w:i/>
          <w:iCs/>
          <w:color w:val="auto"/>
          <w:sz w:val="22"/>
          <w:szCs w:val="22"/>
        </w:rPr>
        <w:t xml:space="preserve"> </w:t>
      </w:r>
      <w:r w:rsidR="002758EB">
        <w:rPr>
          <w:rFonts w:asciiTheme="minorHAnsi" w:hAnsiTheme="minorHAnsi" w:cstheme="minorHAnsi"/>
          <w:b/>
          <w:bCs/>
          <w:i/>
          <w:iCs/>
          <w:color w:val="auto"/>
          <w:sz w:val="22"/>
          <w:szCs w:val="22"/>
        </w:rPr>
        <w:br/>
      </w:r>
      <w:r w:rsidR="00082C39" w:rsidRPr="002758EB">
        <w:rPr>
          <w:rFonts w:asciiTheme="minorHAnsi" w:hAnsiTheme="minorHAnsi" w:cstheme="minorHAnsi"/>
          <w:color w:val="auto"/>
          <w:sz w:val="22"/>
          <w:szCs w:val="22"/>
        </w:rPr>
        <w:t xml:space="preserve">Je kunt het </w:t>
      </w:r>
      <w:r w:rsidR="003A1AAA" w:rsidRPr="002758EB">
        <w:rPr>
          <w:rFonts w:asciiTheme="minorHAnsi" w:hAnsiTheme="minorHAnsi" w:cstheme="minorHAnsi"/>
          <w:color w:val="auto"/>
          <w:sz w:val="22"/>
          <w:szCs w:val="22"/>
        </w:rPr>
        <w:t>rapport</w:t>
      </w:r>
      <w:r w:rsidR="00082C39" w:rsidRPr="002758EB">
        <w:rPr>
          <w:rFonts w:asciiTheme="minorHAnsi" w:hAnsiTheme="minorHAnsi" w:cstheme="minorHAnsi"/>
          <w:color w:val="auto"/>
          <w:sz w:val="22"/>
          <w:szCs w:val="22"/>
        </w:rPr>
        <w:t xml:space="preserve"> lezen via deze link.</w:t>
      </w:r>
      <w:r w:rsidR="00082C39">
        <w:rPr>
          <w:rFonts w:asciiTheme="minorHAnsi" w:hAnsiTheme="minorHAnsi" w:cstheme="minorHAnsi"/>
          <w:i/>
          <w:iCs/>
          <w:color w:val="auto"/>
          <w:sz w:val="22"/>
          <w:szCs w:val="22"/>
        </w:rPr>
        <w:t xml:space="preserve"> </w:t>
      </w:r>
      <w:hyperlink r:id="rId8" w:history="1">
        <w:r w:rsidR="00055C81" w:rsidRPr="00735518">
          <w:rPr>
            <w:rStyle w:val="Hyperlink"/>
            <w:rFonts w:asciiTheme="minorHAnsi" w:hAnsiTheme="minorHAnsi" w:cstheme="minorHAnsi"/>
            <w:i/>
            <w:iCs/>
            <w:sz w:val="22"/>
            <w:szCs w:val="22"/>
          </w:rPr>
          <w:t>https://www.tweedeka</w:t>
        </w:r>
        <w:r w:rsidR="00055C81" w:rsidRPr="00735518">
          <w:rPr>
            <w:rStyle w:val="Hyperlink"/>
            <w:rFonts w:asciiTheme="minorHAnsi" w:hAnsiTheme="minorHAnsi" w:cstheme="minorHAnsi"/>
            <w:i/>
            <w:iCs/>
            <w:sz w:val="22"/>
            <w:szCs w:val="22"/>
          </w:rPr>
          <w:t>mer.nl/kamerstukken/detail?id=2024D28280&amp;did=2024D28280</w:t>
        </w:r>
      </w:hyperlink>
      <w:r w:rsidR="00055C81">
        <w:rPr>
          <w:rFonts w:asciiTheme="minorHAnsi" w:hAnsiTheme="minorHAnsi" w:cstheme="minorHAnsi"/>
          <w:i/>
          <w:iCs/>
          <w:color w:val="auto"/>
          <w:sz w:val="22"/>
          <w:szCs w:val="22"/>
        </w:rPr>
        <w:t xml:space="preserve"> </w:t>
      </w:r>
    </w:p>
    <w:p w14:paraId="6ED32DC5" w14:textId="77777777" w:rsidR="00D6602F" w:rsidRPr="00D6602F" w:rsidRDefault="00D6602F" w:rsidP="00081C44">
      <w:pPr>
        <w:pStyle w:val="xmsonormal"/>
        <w:shd w:val="clear" w:color="auto" w:fill="FFFFFF"/>
        <w:spacing w:beforeAutospacing="0" w:after="0" w:afterAutospacing="0"/>
        <w:rPr>
          <w:rFonts w:asciiTheme="minorHAnsi" w:hAnsiTheme="minorHAnsi" w:cstheme="minorHAnsi"/>
          <w:b/>
          <w:bCs/>
          <w:i/>
          <w:iCs/>
          <w:sz w:val="22"/>
          <w:szCs w:val="22"/>
        </w:rPr>
      </w:pPr>
    </w:p>
    <w:p w14:paraId="20651979" w14:textId="79DE06CA" w:rsidR="00081C44" w:rsidRPr="002758EB" w:rsidRDefault="00A72F3C" w:rsidP="0081619A">
      <w:pPr>
        <w:pStyle w:val="xmsonormal"/>
        <w:shd w:val="clear" w:color="auto" w:fill="FFFFFF"/>
        <w:spacing w:beforeAutospacing="0" w:after="0" w:afterAutospacing="0"/>
        <w:rPr>
          <w:rFonts w:asciiTheme="minorHAnsi" w:hAnsiTheme="minorHAnsi" w:cstheme="minorHAnsi"/>
          <w:sz w:val="22"/>
          <w:szCs w:val="22"/>
        </w:rPr>
      </w:pPr>
      <w:r>
        <w:rPr>
          <w:rFonts w:asciiTheme="minorHAnsi" w:hAnsiTheme="minorHAnsi" w:cstheme="minorHAnsi"/>
          <w:b/>
          <w:bCs/>
          <w:i/>
          <w:iCs/>
          <w:sz w:val="22"/>
          <w:szCs w:val="22"/>
        </w:rPr>
        <w:t xml:space="preserve">…. </w:t>
      </w:r>
      <w:r w:rsidR="003A1AAA">
        <w:rPr>
          <w:rFonts w:asciiTheme="minorHAnsi" w:hAnsiTheme="minorHAnsi" w:cstheme="minorHAnsi"/>
          <w:b/>
          <w:bCs/>
          <w:i/>
          <w:iCs/>
          <w:sz w:val="22"/>
          <w:szCs w:val="22"/>
        </w:rPr>
        <w:t>h</w:t>
      </w:r>
      <w:r w:rsidR="008B50D6">
        <w:rPr>
          <w:rFonts w:asciiTheme="minorHAnsi" w:hAnsiTheme="minorHAnsi" w:cstheme="minorHAnsi"/>
          <w:b/>
          <w:bCs/>
          <w:i/>
          <w:iCs/>
          <w:sz w:val="22"/>
          <w:szCs w:val="22"/>
        </w:rPr>
        <w:t>et LCBB steeds vaker betrokken wordt bij casuïstiek vanuit de migratieketen</w:t>
      </w:r>
      <w:r w:rsidR="002758EB">
        <w:rPr>
          <w:rFonts w:asciiTheme="minorHAnsi" w:hAnsiTheme="minorHAnsi" w:cstheme="minorHAnsi"/>
          <w:b/>
          <w:bCs/>
          <w:i/>
          <w:iCs/>
          <w:sz w:val="22"/>
          <w:szCs w:val="22"/>
        </w:rPr>
        <w:t>?</w:t>
      </w:r>
      <w:r w:rsidR="002758EB">
        <w:rPr>
          <w:rFonts w:asciiTheme="minorHAnsi" w:hAnsiTheme="minorHAnsi" w:cstheme="minorHAnsi"/>
          <w:b/>
          <w:bCs/>
          <w:i/>
          <w:iCs/>
          <w:sz w:val="22"/>
          <w:szCs w:val="22"/>
        </w:rPr>
        <w:br/>
      </w:r>
      <w:r w:rsidR="008B50D6" w:rsidRPr="002758EB">
        <w:rPr>
          <w:rFonts w:asciiTheme="minorHAnsi" w:hAnsiTheme="minorHAnsi" w:cstheme="minorHAnsi"/>
          <w:sz w:val="22"/>
          <w:szCs w:val="22"/>
        </w:rPr>
        <w:t>Veel ongewenst</w:t>
      </w:r>
      <w:r w:rsidR="003A1AAA" w:rsidRPr="002758EB">
        <w:rPr>
          <w:rFonts w:asciiTheme="minorHAnsi" w:hAnsiTheme="minorHAnsi" w:cstheme="minorHAnsi"/>
          <w:sz w:val="22"/>
          <w:szCs w:val="22"/>
        </w:rPr>
        <w:t>e</w:t>
      </w:r>
      <w:r w:rsidR="008B50D6" w:rsidRPr="002758EB">
        <w:rPr>
          <w:rFonts w:asciiTheme="minorHAnsi" w:hAnsiTheme="minorHAnsi" w:cstheme="minorHAnsi"/>
          <w:sz w:val="22"/>
          <w:szCs w:val="22"/>
        </w:rPr>
        <w:t xml:space="preserve"> vreemdelingen (uitgeprocedeerde asielzoekers) met verward en onbegrepen gedrag en een hoog gevarenrisico komen in beeld via justitie</w:t>
      </w:r>
      <w:r w:rsidR="003A1AAA" w:rsidRPr="002758EB">
        <w:rPr>
          <w:rFonts w:asciiTheme="minorHAnsi" w:hAnsiTheme="minorHAnsi" w:cstheme="minorHAnsi"/>
          <w:sz w:val="22"/>
          <w:szCs w:val="22"/>
        </w:rPr>
        <w:t xml:space="preserve">, </w:t>
      </w:r>
      <w:r w:rsidR="008B50D6" w:rsidRPr="002758EB">
        <w:rPr>
          <w:rFonts w:asciiTheme="minorHAnsi" w:hAnsiTheme="minorHAnsi" w:cstheme="minorHAnsi"/>
          <w:sz w:val="22"/>
          <w:szCs w:val="22"/>
        </w:rPr>
        <w:t>gemeentes</w:t>
      </w:r>
      <w:r w:rsidR="003A1AAA" w:rsidRPr="002758EB">
        <w:rPr>
          <w:rFonts w:asciiTheme="minorHAnsi" w:hAnsiTheme="minorHAnsi" w:cstheme="minorHAnsi"/>
          <w:sz w:val="22"/>
          <w:szCs w:val="22"/>
        </w:rPr>
        <w:t xml:space="preserve"> en </w:t>
      </w:r>
      <w:r w:rsidR="008B50D6" w:rsidRPr="002758EB">
        <w:rPr>
          <w:rFonts w:asciiTheme="minorHAnsi" w:hAnsiTheme="minorHAnsi" w:cstheme="minorHAnsi"/>
          <w:sz w:val="22"/>
          <w:szCs w:val="22"/>
        </w:rPr>
        <w:t>Zorg- en Veiligheidshuizen.</w:t>
      </w:r>
    </w:p>
    <w:p w14:paraId="5B0CFC7C" w14:textId="23974E55" w:rsidR="008B50D6" w:rsidRDefault="008B50D6" w:rsidP="00081C44">
      <w:pPr>
        <w:pStyle w:val="xmsonormal0"/>
        <w:shd w:val="clear" w:color="auto" w:fill="FFFFFF"/>
        <w:rPr>
          <w:rFonts w:asciiTheme="minorHAnsi" w:eastAsia="Times New Roman" w:hAnsiTheme="minorHAnsi" w:cstheme="minorHAnsi"/>
          <w:color w:val="2E74B5"/>
          <w:sz w:val="26"/>
          <w:szCs w:val="26"/>
        </w:rPr>
      </w:pPr>
    </w:p>
    <w:p w14:paraId="3344EF2D" w14:textId="33560DDE" w:rsidR="008B50D6" w:rsidRDefault="008B50D6" w:rsidP="00081C44">
      <w:pPr>
        <w:pStyle w:val="xmsonormal0"/>
        <w:shd w:val="clear" w:color="auto" w:fill="FFFFFF"/>
        <w:rPr>
          <w:rFonts w:asciiTheme="minorHAnsi" w:eastAsia="Times New Roman" w:hAnsiTheme="minorHAnsi" w:cstheme="minorHAnsi"/>
          <w:i/>
          <w:iCs/>
        </w:rPr>
      </w:pPr>
      <w:r w:rsidRPr="0049104C">
        <w:rPr>
          <w:rFonts w:asciiTheme="minorHAnsi" w:eastAsia="Times New Roman" w:hAnsiTheme="minorHAnsi" w:cstheme="minorHAnsi"/>
          <w:b/>
          <w:bCs/>
          <w:i/>
          <w:iCs/>
        </w:rPr>
        <w:t xml:space="preserve">… </w:t>
      </w:r>
      <w:r w:rsidR="003A1AAA">
        <w:rPr>
          <w:rFonts w:asciiTheme="minorHAnsi" w:eastAsia="Times New Roman" w:hAnsiTheme="minorHAnsi" w:cstheme="minorHAnsi"/>
          <w:b/>
          <w:bCs/>
          <w:i/>
          <w:iCs/>
        </w:rPr>
        <w:t>h</w:t>
      </w:r>
      <w:r w:rsidRPr="0049104C">
        <w:rPr>
          <w:rFonts w:asciiTheme="minorHAnsi" w:eastAsia="Times New Roman" w:hAnsiTheme="minorHAnsi" w:cstheme="minorHAnsi"/>
          <w:b/>
          <w:bCs/>
          <w:i/>
          <w:iCs/>
        </w:rPr>
        <w:t>et LCBB</w:t>
      </w:r>
      <w:r>
        <w:rPr>
          <w:rFonts w:asciiTheme="minorHAnsi" w:eastAsia="Times New Roman" w:hAnsiTheme="minorHAnsi" w:cstheme="minorHAnsi"/>
          <w:b/>
          <w:bCs/>
          <w:i/>
          <w:iCs/>
        </w:rPr>
        <w:t xml:space="preserve"> heel veel vragen uit het hele land krijgt over patiënten met een W</w:t>
      </w:r>
      <w:r w:rsidR="003A1AAA">
        <w:rPr>
          <w:rFonts w:asciiTheme="minorHAnsi" w:eastAsia="Times New Roman" w:hAnsiTheme="minorHAnsi" w:cstheme="minorHAnsi"/>
          <w:b/>
          <w:bCs/>
          <w:i/>
          <w:iCs/>
        </w:rPr>
        <w:t>lz-</w:t>
      </w:r>
      <w:r>
        <w:rPr>
          <w:rFonts w:asciiTheme="minorHAnsi" w:eastAsia="Times New Roman" w:hAnsiTheme="minorHAnsi" w:cstheme="minorHAnsi"/>
          <w:b/>
          <w:bCs/>
          <w:i/>
          <w:iCs/>
        </w:rPr>
        <w:t>indicatie</w:t>
      </w:r>
      <w:r w:rsidR="002758EB">
        <w:rPr>
          <w:rFonts w:asciiTheme="minorHAnsi" w:eastAsia="Times New Roman" w:hAnsiTheme="minorHAnsi" w:cstheme="minorHAnsi"/>
          <w:b/>
          <w:bCs/>
          <w:i/>
          <w:iCs/>
        </w:rPr>
        <w:t>?</w:t>
      </w:r>
      <w:r w:rsidR="002758EB">
        <w:rPr>
          <w:rFonts w:asciiTheme="minorHAnsi" w:eastAsia="Times New Roman" w:hAnsiTheme="minorHAnsi" w:cstheme="minorHAnsi"/>
          <w:b/>
          <w:bCs/>
          <w:i/>
          <w:iCs/>
        </w:rPr>
        <w:br/>
      </w:r>
      <w:r w:rsidRPr="002758EB">
        <w:rPr>
          <w:rFonts w:asciiTheme="minorHAnsi" w:eastAsia="Times New Roman" w:hAnsiTheme="minorHAnsi" w:cstheme="minorHAnsi"/>
        </w:rPr>
        <w:t xml:space="preserve">Het valt ons op dat bij veel van deze trajecten het zorgkantoor nog niet is betrokken. Je kunt via de onderstaande link zoeken welk zorgkantoor </w:t>
      </w:r>
      <w:r w:rsidR="003A1AAA" w:rsidRPr="002758EB">
        <w:rPr>
          <w:rFonts w:asciiTheme="minorHAnsi" w:eastAsia="Times New Roman" w:hAnsiTheme="minorHAnsi" w:cstheme="minorHAnsi"/>
        </w:rPr>
        <w:t>je kunt betrekken</w:t>
      </w:r>
      <w:r w:rsidRPr="002758EB">
        <w:rPr>
          <w:rFonts w:asciiTheme="minorHAnsi" w:eastAsia="Times New Roman" w:hAnsiTheme="minorHAnsi" w:cstheme="minorHAnsi"/>
        </w:rPr>
        <w:t xml:space="preserve"> bij een</w:t>
      </w:r>
      <w:r w:rsidR="003A1AAA" w:rsidRPr="002758EB">
        <w:rPr>
          <w:rFonts w:asciiTheme="minorHAnsi" w:eastAsia="Times New Roman" w:hAnsiTheme="minorHAnsi" w:cstheme="minorHAnsi"/>
        </w:rPr>
        <w:t xml:space="preserve"> dergelijk</w:t>
      </w:r>
      <w:r w:rsidRPr="002758EB">
        <w:rPr>
          <w:rFonts w:asciiTheme="minorHAnsi" w:eastAsia="Times New Roman" w:hAnsiTheme="minorHAnsi" w:cstheme="minorHAnsi"/>
        </w:rPr>
        <w:t xml:space="preserve"> traject</w:t>
      </w:r>
      <w:r w:rsidR="002C56EB">
        <w:rPr>
          <w:rFonts w:asciiTheme="minorHAnsi" w:eastAsia="Times New Roman" w:hAnsiTheme="minorHAnsi" w:cstheme="minorHAnsi"/>
        </w:rPr>
        <w:t>.</w:t>
      </w:r>
      <w:r>
        <w:rPr>
          <w:rFonts w:asciiTheme="minorHAnsi" w:eastAsia="Times New Roman" w:hAnsiTheme="minorHAnsi" w:cstheme="minorHAnsi"/>
          <w:i/>
          <w:iCs/>
        </w:rPr>
        <w:t xml:space="preserve"> </w:t>
      </w:r>
      <w:hyperlink r:id="rId9" w:history="1">
        <w:r w:rsidRPr="00377297">
          <w:rPr>
            <w:rStyle w:val="Hyperlink"/>
            <w:rFonts w:asciiTheme="minorHAnsi" w:eastAsia="Times New Roman" w:hAnsiTheme="minorHAnsi" w:cstheme="minorHAnsi"/>
            <w:i/>
            <w:iCs/>
          </w:rPr>
          <w:t>https://zorgkantoor.nl/zoek-uw-zorgkantoor</w:t>
        </w:r>
      </w:hyperlink>
    </w:p>
    <w:p w14:paraId="323C0B7F" w14:textId="02A29BF0" w:rsidR="008B50D6" w:rsidRPr="0049104C" w:rsidRDefault="008B50D6" w:rsidP="00081C44">
      <w:pPr>
        <w:pStyle w:val="xmsonormal0"/>
        <w:shd w:val="clear" w:color="auto" w:fill="FFFFFF"/>
        <w:rPr>
          <w:rFonts w:asciiTheme="minorHAnsi" w:eastAsia="Times New Roman" w:hAnsiTheme="minorHAnsi" w:cstheme="minorHAnsi"/>
          <w:b/>
          <w:bCs/>
          <w:i/>
          <w:iCs/>
        </w:rPr>
      </w:pPr>
      <w:r w:rsidRPr="0049104C">
        <w:rPr>
          <w:rFonts w:asciiTheme="minorHAnsi" w:eastAsia="Times New Roman" w:hAnsiTheme="minorHAnsi" w:cstheme="minorHAnsi"/>
          <w:b/>
          <w:bCs/>
          <w:i/>
          <w:iCs/>
        </w:rPr>
        <w:t xml:space="preserve"> </w:t>
      </w:r>
    </w:p>
    <w:p w14:paraId="38FE5D91" w14:textId="77777777" w:rsidR="001A415D" w:rsidRDefault="001A415D" w:rsidP="00081C44">
      <w:pPr>
        <w:pStyle w:val="xmsonormal0"/>
        <w:shd w:val="clear" w:color="auto" w:fill="FFFFFF"/>
        <w:rPr>
          <w:rFonts w:asciiTheme="minorHAnsi" w:eastAsia="Times New Roman" w:hAnsiTheme="minorHAnsi" w:cstheme="minorHAnsi"/>
          <w:color w:val="2E74B5"/>
          <w:sz w:val="26"/>
          <w:szCs w:val="26"/>
        </w:rPr>
      </w:pPr>
    </w:p>
    <w:p w14:paraId="6ED0E615" w14:textId="5F43B405" w:rsidR="00432CF9" w:rsidRPr="00432CF9" w:rsidRDefault="00081C44" w:rsidP="00081C44">
      <w:pPr>
        <w:pStyle w:val="xmsonormal0"/>
        <w:shd w:val="clear" w:color="auto" w:fill="FFFFFF"/>
        <w:rPr>
          <w:rFonts w:asciiTheme="minorHAnsi" w:hAnsiTheme="minorHAnsi" w:cstheme="minorHAnsi"/>
        </w:rPr>
      </w:pPr>
      <w:r w:rsidRPr="00432CF9">
        <w:rPr>
          <w:rFonts w:asciiTheme="minorHAnsi" w:eastAsia="Times New Roman" w:hAnsiTheme="minorHAnsi" w:cstheme="minorHAnsi"/>
          <w:color w:val="2E74B5"/>
          <w:sz w:val="26"/>
          <w:szCs w:val="26"/>
        </w:rPr>
        <w:lastRenderedPageBreak/>
        <w:t>Meer weten?</w:t>
      </w:r>
      <w:r w:rsidRPr="00432CF9">
        <w:rPr>
          <w:rFonts w:asciiTheme="minorHAnsi" w:eastAsia="Times New Roman" w:hAnsiTheme="minorHAnsi" w:cstheme="minorHAnsi"/>
          <w:color w:val="2E74B5"/>
          <w:sz w:val="26"/>
          <w:szCs w:val="26"/>
        </w:rPr>
        <w:br/>
      </w:r>
      <w:r w:rsidRPr="00432CF9">
        <w:rPr>
          <w:rFonts w:asciiTheme="minorHAnsi" w:eastAsia="Calibri" w:hAnsiTheme="minorHAnsi" w:cstheme="minorHAnsi"/>
        </w:rPr>
        <w:t>Het je een vraag of suggestie? Wil je meer weten? Dit zijn onze (contact)gegevens:</w:t>
      </w:r>
      <w:r w:rsidRPr="00432CF9">
        <w:rPr>
          <w:rFonts w:asciiTheme="minorHAnsi" w:eastAsia="Calibri" w:hAnsiTheme="minorHAnsi" w:cstheme="minorHAnsi"/>
        </w:rPr>
        <w:br/>
        <w:t xml:space="preserve">E-mail: </w:t>
      </w:r>
      <w:hyperlink r:id="rId10">
        <w:r w:rsidRPr="00432CF9">
          <w:rPr>
            <w:rFonts w:asciiTheme="minorHAnsi" w:eastAsia="Calibri" w:hAnsiTheme="minorHAnsi" w:cstheme="minorHAnsi"/>
            <w:color w:val="0563C1"/>
            <w:u w:val="single"/>
          </w:rPr>
          <w:t>info@beveiligdebedden.nl</w:t>
        </w:r>
      </w:hyperlink>
      <w:r w:rsidRPr="00432CF9">
        <w:rPr>
          <w:rFonts w:asciiTheme="minorHAnsi" w:eastAsia="Calibri" w:hAnsiTheme="minorHAnsi" w:cstheme="minorHAnsi"/>
        </w:rPr>
        <w:br/>
        <w:t xml:space="preserve">Website: </w:t>
      </w:r>
      <w:hyperlink r:id="rId11">
        <w:r w:rsidRPr="00432CF9">
          <w:rPr>
            <w:rFonts w:asciiTheme="minorHAnsi" w:eastAsia="Calibri" w:hAnsiTheme="minorHAnsi" w:cstheme="minorHAnsi"/>
            <w:color w:val="0563C1"/>
            <w:u w:val="single"/>
          </w:rPr>
          <w:t>www.beveiligdebedden.nl</w:t>
        </w:r>
      </w:hyperlink>
      <w:r w:rsidRPr="00432CF9">
        <w:rPr>
          <w:rFonts w:asciiTheme="minorHAnsi" w:eastAsia="Calibri" w:hAnsiTheme="minorHAnsi" w:cstheme="minorHAnsi"/>
        </w:rPr>
        <w:br/>
        <w:t xml:space="preserve">LinkedIn: </w:t>
      </w:r>
      <w:hyperlink r:id="rId12">
        <w:r w:rsidRPr="00432CF9">
          <w:rPr>
            <w:rFonts w:asciiTheme="minorHAnsi" w:eastAsia="Calibri" w:hAnsiTheme="minorHAnsi" w:cstheme="minorHAnsi"/>
            <w:color w:val="0563C1"/>
            <w:u w:val="single"/>
          </w:rPr>
          <w:t>https://www.linkedin.com/company/landelijk-co%C3%B6rdinatiepunt-beveiligde-bedden</w:t>
        </w:r>
      </w:hyperlink>
    </w:p>
    <w:sectPr w:rsidR="00432CF9" w:rsidRPr="00432CF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0D26"/>
    <w:multiLevelType w:val="multilevel"/>
    <w:tmpl w:val="37E8496C"/>
    <w:lvl w:ilvl="0">
      <w:start w:val="1"/>
      <w:numFmt w:val="bullet"/>
      <w:pStyle w:val="OpsommingN1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FD3CF8"/>
    <w:multiLevelType w:val="hybridMultilevel"/>
    <w:tmpl w:val="FF88BE42"/>
    <w:lvl w:ilvl="0" w:tplc="156061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F31492"/>
    <w:multiLevelType w:val="multilevel"/>
    <w:tmpl w:val="A3B01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3D46D05"/>
    <w:multiLevelType w:val="hybridMultilevel"/>
    <w:tmpl w:val="5F1622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80524920">
    <w:abstractNumId w:val="0"/>
  </w:num>
  <w:num w:numId="2" w16cid:durableId="948394350">
    <w:abstractNumId w:val="2"/>
  </w:num>
  <w:num w:numId="3" w16cid:durableId="547104393">
    <w:abstractNumId w:val="1"/>
  </w:num>
  <w:num w:numId="4" w16cid:durableId="948588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32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EA"/>
    <w:rsid w:val="0000400A"/>
    <w:rsid w:val="00015FE8"/>
    <w:rsid w:val="000168B7"/>
    <w:rsid w:val="000178E5"/>
    <w:rsid w:val="000259E7"/>
    <w:rsid w:val="00026534"/>
    <w:rsid w:val="000419D4"/>
    <w:rsid w:val="000529F3"/>
    <w:rsid w:val="00055C81"/>
    <w:rsid w:val="00064BF6"/>
    <w:rsid w:val="0007365C"/>
    <w:rsid w:val="00075C9F"/>
    <w:rsid w:val="000763C9"/>
    <w:rsid w:val="00081C44"/>
    <w:rsid w:val="000824D0"/>
    <w:rsid w:val="00082C39"/>
    <w:rsid w:val="00090C90"/>
    <w:rsid w:val="000A3A12"/>
    <w:rsid w:val="000B47A1"/>
    <w:rsid w:val="000D63D8"/>
    <w:rsid w:val="000E3BF8"/>
    <w:rsid w:val="000E5CC0"/>
    <w:rsid w:val="000F0005"/>
    <w:rsid w:val="000F5314"/>
    <w:rsid w:val="000F68DC"/>
    <w:rsid w:val="000F6F92"/>
    <w:rsid w:val="00104FB1"/>
    <w:rsid w:val="00105B99"/>
    <w:rsid w:val="00105D9E"/>
    <w:rsid w:val="00113A2A"/>
    <w:rsid w:val="001143E0"/>
    <w:rsid w:val="001147A9"/>
    <w:rsid w:val="00124C47"/>
    <w:rsid w:val="00131FD5"/>
    <w:rsid w:val="0013247D"/>
    <w:rsid w:val="00132A49"/>
    <w:rsid w:val="00140E8D"/>
    <w:rsid w:val="001424FC"/>
    <w:rsid w:val="0015513B"/>
    <w:rsid w:val="00160D4C"/>
    <w:rsid w:val="00164B7F"/>
    <w:rsid w:val="00166814"/>
    <w:rsid w:val="00167A7E"/>
    <w:rsid w:val="00171FB5"/>
    <w:rsid w:val="00176663"/>
    <w:rsid w:val="00186516"/>
    <w:rsid w:val="00191970"/>
    <w:rsid w:val="001932C1"/>
    <w:rsid w:val="00195422"/>
    <w:rsid w:val="001A415D"/>
    <w:rsid w:val="001B260E"/>
    <w:rsid w:val="001B401C"/>
    <w:rsid w:val="001C7D1C"/>
    <w:rsid w:val="001E0DFA"/>
    <w:rsid w:val="001F562E"/>
    <w:rsid w:val="00203561"/>
    <w:rsid w:val="00210147"/>
    <w:rsid w:val="00211264"/>
    <w:rsid w:val="002124EF"/>
    <w:rsid w:val="002156B4"/>
    <w:rsid w:val="002453B7"/>
    <w:rsid w:val="0025022C"/>
    <w:rsid w:val="00251293"/>
    <w:rsid w:val="00251EB6"/>
    <w:rsid w:val="002705F5"/>
    <w:rsid w:val="002758EB"/>
    <w:rsid w:val="00276055"/>
    <w:rsid w:val="00282A6B"/>
    <w:rsid w:val="00283F6B"/>
    <w:rsid w:val="00293EFE"/>
    <w:rsid w:val="002A1533"/>
    <w:rsid w:val="002B39C1"/>
    <w:rsid w:val="002B4D66"/>
    <w:rsid w:val="002C098F"/>
    <w:rsid w:val="002C0E72"/>
    <w:rsid w:val="002C4591"/>
    <w:rsid w:val="002C56EB"/>
    <w:rsid w:val="002D0061"/>
    <w:rsid w:val="002E0887"/>
    <w:rsid w:val="002E117C"/>
    <w:rsid w:val="002E5643"/>
    <w:rsid w:val="00300DCD"/>
    <w:rsid w:val="003206CE"/>
    <w:rsid w:val="00337E30"/>
    <w:rsid w:val="00342B20"/>
    <w:rsid w:val="00342CDE"/>
    <w:rsid w:val="00346B6C"/>
    <w:rsid w:val="00371AB9"/>
    <w:rsid w:val="003777D0"/>
    <w:rsid w:val="00381208"/>
    <w:rsid w:val="00383F33"/>
    <w:rsid w:val="00396CE1"/>
    <w:rsid w:val="003A1AAA"/>
    <w:rsid w:val="003A2361"/>
    <w:rsid w:val="003A4883"/>
    <w:rsid w:val="003A5045"/>
    <w:rsid w:val="003B0E9E"/>
    <w:rsid w:val="003C551C"/>
    <w:rsid w:val="003D1B1D"/>
    <w:rsid w:val="003D2745"/>
    <w:rsid w:val="003D42D8"/>
    <w:rsid w:val="003D47B9"/>
    <w:rsid w:val="003E620E"/>
    <w:rsid w:val="003E7346"/>
    <w:rsid w:val="00401445"/>
    <w:rsid w:val="00402707"/>
    <w:rsid w:val="00405B32"/>
    <w:rsid w:val="00416E79"/>
    <w:rsid w:val="00423433"/>
    <w:rsid w:val="00432449"/>
    <w:rsid w:val="00432CF9"/>
    <w:rsid w:val="00433909"/>
    <w:rsid w:val="00433C08"/>
    <w:rsid w:val="00442682"/>
    <w:rsid w:val="00444B8A"/>
    <w:rsid w:val="004638F1"/>
    <w:rsid w:val="00464B9E"/>
    <w:rsid w:val="00464BA9"/>
    <w:rsid w:val="00475455"/>
    <w:rsid w:val="00482834"/>
    <w:rsid w:val="0049104C"/>
    <w:rsid w:val="0049530D"/>
    <w:rsid w:val="004968E6"/>
    <w:rsid w:val="004B4C7E"/>
    <w:rsid w:val="004C3F09"/>
    <w:rsid w:val="004C4BA1"/>
    <w:rsid w:val="004C4D62"/>
    <w:rsid w:val="004D1135"/>
    <w:rsid w:val="004D62FE"/>
    <w:rsid w:val="004E0817"/>
    <w:rsid w:val="00500DBA"/>
    <w:rsid w:val="0050470B"/>
    <w:rsid w:val="00507FDD"/>
    <w:rsid w:val="00514D2B"/>
    <w:rsid w:val="005235A5"/>
    <w:rsid w:val="00525463"/>
    <w:rsid w:val="00527667"/>
    <w:rsid w:val="0053497A"/>
    <w:rsid w:val="0053542B"/>
    <w:rsid w:val="00535CB3"/>
    <w:rsid w:val="005403DC"/>
    <w:rsid w:val="00540CC4"/>
    <w:rsid w:val="00540DB3"/>
    <w:rsid w:val="00550C52"/>
    <w:rsid w:val="00550FEE"/>
    <w:rsid w:val="00551726"/>
    <w:rsid w:val="00555B44"/>
    <w:rsid w:val="00563840"/>
    <w:rsid w:val="00575C25"/>
    <w:rsid w:val="005803C2"/>
    <w:rsid w:val="00581EE5"/>
    <w:rsid w:val="005935FF"/>
    <w:rsid w:val="005944FF"/>
    <w:rsid w:val="005957D8"/>
    <w:rsid w:val="005970D5"/>
    <w:rsid w:val="005A1EAD"/>
    <w:rsid w:val="005A22BB"/>
    <w:rsid w:val="005B3F49"/>
    <w:rsid w:val="005B5993"/>
    <w:rsid w:val="005C192D"/>
    <w:rsid w:val="005C7EF3"/>
    <w:rsid w:val="005D5E25"/>
    <w:rsid w:val="005E1895"/>
    <w:rsid w:val="005E5459"/>
    <w:rsid w:val="005F1FDE"/>
    <w:rsid w:val="00600EA7"/>
    <w:rsid w:val="00604D76"/>
    <w:rsid w:val="00604FCE"/>
    <w:rsid w:val="00612AAE"/>
    <w:rsid w:val="00617B04"/>
    <w:rsid w:val="00621616"/>
    <w:rsid w:val="0062724C"/>
    <w:rsid w:val="0063136B"/>
    <w:rsid w:val="006348CB"/>
    <w:rsid w:val="00647816"/>
    <w:rsid w:val="00654AE6"/>
    <w:rsid w:val="0066061F"/>
    <w:rsid w:val="0066158D"/>
    <w:rsid w:val="0066230C"/>
    <w:rsid w:val="00663236"/>
    <w:rsid w:val="00671279"/>
    <w:rsid w:val="00671F00"/>
    <w:rsid w:val="00673628"/>
    <w:rsid w:val="00674158"/>
    <w:rsid w:val="006805FC"/>
    <w:rsid w:val="0068793B"/>
    <w:rsid w:val="00690D6A"/>
    <w:rsid w:val="006A3016"/>
    <w:rsid w:val="006B40E0"/>
    <w:rsid w:val="006C3628"/>
    <w:rsid w:val="006D316C"/>
    <w:rsid w:val="006E135F"/>
    <w:rsid w:val="006E50CA"/>
    <w:rsid w:val="006F5F0E"/>
    <w:rsid w:val="006F610F"/>
    <w:rsid w:val="00707239"/>
    <w:rsid w:val="007112CE"/>
    <w:rsid w:val="00711E9D"/>
    <w:rsid w:val="00713C52"/>
    <w:rsid w:val="0071404D"/>
    <w:rsid w:val="007207A5"/>
    <w:rsid w:val="00727221"/>
    <w:rsid w:val="007300A6"/>
    <w:rsid w:val="00730E21"/>
    <w:rsid w:val="00741C46"/>
    <w:rsid w:val="00750491"/>
    <w:rsid w:val="0076425D"/>
    <w:rsid w:val="0076470A"/>
    <w:rsid w:val="007805D1"/>
    <w:rsid w:val="007811CD"/>
    <w:rsid w:val="00791810"/>
    <w:rsid w:val="00792D21"/>
    <w:rsid w:val="007A6C3D"/>
    <w:rsid w:val="007B1587"/>
    <w:rsid w:val="007B6D26"/>
    <w:rsid w:val="007C508D"/>
    <w:rsid w:val="007C6034"/>
    <w:rsid w:val="007D77F8"/>
    <w:rsid w:val="007D7D7F"/>
    <w:rsid w:val="007E5AF6"/>
    <w:rsid w:val="007E6438"/>
    <w:rsid w:val="008068DB"/>
    <w:rsid w:val="00814066"/>
    <w:rsid w:val="00814146"/>
    <w:rsid w:val="0081619A"/>
    <w:rsid w:val="00821EE2"/>
    <w:rsid w:val="00824A26"/>
    <w:rsid w:val="008365B8"/>
    <w:rsid w:val="00841230"/>
    <w:rsid w:val="008470D7"/>
    <w:rsid w:val="0084723D"/>
    <w:rsid w:val="00850F13"/>
    <w:rsid w:val="008517AF"/>
    <w:rsid w:val="00855F7D"/>
    <w:rsid w:val="00863AAD"/>
    <w:rsid w:val="0087451B"/>
    <w:rsid w:val="008768A0"/>
    <w:rsid w:val="00880619"/>
    <w:rsid w:val="00887054"/>
    <w:rsid w:val="00890513"/>
    <w:rsid w:val="008A0204"/>
    <w:rsid w:val="008A75BB"/>
    <w:rsid w:val="008A76C2"/>
    <w:rsid w:val="008B50D6"/>
    <w:rsid w:val="008C4294"/>
    <w:rsid w:val="008C5DF1"/>
    <w:rsid w:val="008D1CB3"/>
    <w:rsid w:val="008D5E78"/>
    <w:rsid w:val="008F2308"/>
    <w:rsid w:val="008F396D"/>
    <w:rsid w:val="009058C0"/>
    <w:rsid w:val="009126BD"/>
    <w:rsid w:val="00912F82"/>
    <w:rsid w:val="0092003E"/>
    <w:rsid w:val="009210E8"/>
    <w:rsid w:val="0092589B"/>
    <w:rsid w:val="009338CA"/>
    <w:rsid w:val="00936082"/>
    <w:rsid w:val="009407E9"/>
    <w:rsid w:val="009408EF"/>
    <w:rsid w:val="00940D13"/>
    <w:rsid w:val="00950D08"/>
    <w:rsid w:val="00957F6F"/>
    <w:rsid w:val="00961296"/>
    <w:rsid w:val="009653EC"/>
    <w:rsid w:val="00966FF1"/>
    <w:rsid w:val="00967FD0"/>
    <w:rsid w:val="00971B85"/>
    <w:rsid w:val="00982089"/>
    <w:rsid w:val="0099219C"/>
    <w:rsid w:val="00992F22"/>
    <w:rsid w:val="009A42A8"/>
    <w:rsid w:val="009A453D"/>
    <w:rsid w:val="009A5F12"/>
    <w:rsid w:val="009B2F2E"/>
    <w:rsid w:val="009B39D7"/>
    <w:rsid w:val="009C58F5"/>
    <w:rsid w:val="009C5A12"/>
    <w:rsid w:val="009D263C"/>
    <w:rsid w:val="009D2D38"/>
    <w:rsid w:val="009E38FB"/>
    <w:rsid w:val="009F3661"/>
    <w:rsid w:val="009F4C6C"/>
    <w:rsid w:val="00A016D0"/>
    <w:rsid w:val="00A021C1"/>
    <w:rsid w:val="00A03414"/>
    <w:rsid w:val="00A0519E"/>
    <w:rsid w:val="00A0561A"/>
    <w:rsid w:val="00A07297"/>
    <w:rsid w:val="00A14C38"/>
    <w:rsid w:val="00A16FAC"/>
    <w:rsid w:val="00A1727C"/>
    <w:rsid w:val="00A25F53"/>
    <w:rsid w:val="00A2690A"/>
    <w:rsid w:val="00A32B49"/>
    <w:rsid w:val="00A433C4"/>
    <w:rsid w:val="00A436E2"/>
    <w:rsid w:val="00A4448B"/>
    <w:rsid w:val="00A5115B"/>
    <w:rsid w:val="00A5329B"/>
    <w:rsid w:val="00A53E24"/>
    <w:rsid w:val="00A613D9"/>
    <w:rsid w:val="00A6198C"/>
    <w:rsid w:val="00A62346"/>
    <w:rsid w:val="00A63EB9"/>
    <w:rsid w:val="00A64B54"/>
    <w:rsid w:val="00A64F73"/>
    <w:rsid w:val="00A6575C"/>
    <w:rsid w:val="00A7009A"/>
    <w:rsid w:val="00A72F3C"/>
    <w:rsid w:val="00A7460F"/>
    <w:rsid w:val="00A97826"/>
    <w:rsid w:val="00A978BD"/>
    <w:rsid w:val="00AA1EA2"/>
    <w:rsid w:val="00AA3594"/>
    <w:rsid w:val="00AB05C9"/>
    <w:rsid w:val="00AB45DF"/>
    <w:rsid w:val="00AB4E0F"/>
    <w:rsid w:val="00AC0371"/>
    <w:rsid w:val="00AC3694"/>
    <w:rsid w:val="00AC6712"/>
    <w:rsid w:val="00AD1340"/>
    <w:rsid w:val="00AE40BF"/>
    <w:rsid w:val="00AF2E29"/>
    <w:rsid w:val="00B1351D"/>
    <w:rsid w:val="00B17598"/>
    <w:rsid w:val="00B223EA"/>
    <w:rsid w:val="00B33229"/>
    <w:rsid w:val="00B40030"/>
    <w:rsid w:val="00B60E52"/>
    <w:rsid w:val="00B619A4"/>
    <w:rsid w:val="00B6257E"/>
    <w:rsid w:val="00B626ED"/>
    <w:rsid w:val="00B77746"/>
    <w:rsid w:val="00B818C5"/>
    <w:rsid w:val="00B839E6"/>
    <w:rsid w:val="00B8525B"/>
    <w:rsid w:val="00B903AD"/>
    <w:rsid w:val="00B9089C"/>
    <w:rsid w:val="00B93F27"/>
    <w:rsid w:val="00B96A13"/>
    <w:rsid w:val="00BB18A1"/>
    <w:rsid w:val="00BB3CD3"/>
    <w:rsid w:val="00BC3DD8"/>
    <w:rsid w:val="00BD0A2C"/>
    <w:rsid w:val="00BD2609"/>
    <w:rsid w:val="00BD5F0B"/>
    <w:rsid w:val="00BE76D5"/>
    <w:rsid w:val="00C005B3"/>
    <w:rsid w:val="00C1036E"/>
    <w:rsid w:val="00C161A3"/>
    <w:rsid w:val="00C21481"/>
    <w:rsid w:val="00C23741"/>
    <w:rsid w:val="00C26D53"/>
    <w:rsid w:val="00C36F68"/>
    <w:rsid w:val="00C54D46"/>
    <w:rsid w:val="00C57027"/>
    <w:rsid w:val="00C64B2F"/>
    <w:rsid w:val="00C67507"/>
    <w:rsid w:val="00C73B73"/>
    <w:rsid w:val="00C85D7C"/>
    <w:rsid w:val="00C9073A"/>
    <w:rsid w:val="00CA17B6"/>
    <w:rsid w:val="00CA6707"/>
    <w:rsid w:val="00CA7028"/>
    <w:rsid w:val="00CA7322"/>
    <w:rsid w:val="00CB2597"/>
    <w:rsid w:val="00CB5B69"/>
    <w:rsid w:val="00CB67A7"/>
    <w:rsid w:val="00CC0B26"/>
    <w:rsid w:val="00CC515F"/>
    <w:rsid w:val="00CD1649"/>
    <w:rsid w:val="00CD5EB0"/>
    <w:rsid w:val="00CE1AEC"/>
    <w:rsid w:val="00CF31BF"/>
    <w:rsid w:val="00CF5F4E"/>
    <w:rsid w:val="00CF6AEA"/>
    <w:rsid w:val="00D012E3"/>
    <w:rsid w:val="00D0466F"/>
    <w:rsid w:val="00D063B9"/>
    <w:rsid w:val="00D07D74"/>
    <w:rsid w:val="00D22433"/>
    <w:rsid w:val="00D258B7"/>
    <w:rsid w:val="00D25ABE"/>
    <w:rsid w:val="00D32B54"/>
    <w:rsid w:val="00D35107"/>
    <w:rsid w:val="00D36D25"/>
    <w:rsid w:val="00D3784E"/>
    <w:rsid w:val="00D411B0"/>
    <w:rsid w:val="00D5635B"/>
    <w:rsid w:val="00D60A4D"/>
    <w:rsid w:val="00D62DA6"/>
    <w:rsid w:val="00D6602F"/>
    <w:rsid w:val="00D66D31"/>
    <w:rsid w:val="00D70F95"/>
    <w:rsid w:val="00D716DB"/>
    <w:rsid w:val="00D73D5C"/>
    <w:rsid w:val="00D75BCF"/>
    <w:rsid w:val="00D7655A"/>
    <w:rsid w:val="00D77541"/>
    <w:rsid w:val="00D815DC"/>
    <w:rsid w:val="00D84592"/>
    <w:rsid w:val="00D8743D"/>
    <w:rsid w:val="00D92721"/>
    <w:rsid w:val="00D92A33"/>
    <w:rsid w:val="00DB0869"/>
    <w:rsid w:val="00DB0A9B"/>
    <w:rsid w:val="00DB1FA7"/>
    <w:rsid w:val="00DB4E42"/>
    <w:rsid w:val="00DB4F4A"/>
    <w:rsid w:val="00DC1A4A"/>
    <w:rsid w:val="00DC1B82"/>
    <w:rsid w:val="00DC4A03"/>
    <w:rsid w:val="00DF155F"/>
    <w:rsid w:val="00DF2105"/>
    <w:rsid w:val="00DF7AF2"/>
    <w:rsid w:val="00E034C8"/>
    <w:rsid w:val="00E041EB"/>
    <w:rsid w:val="00E16008"/>
    <w:rsid w:val="00E17F88"/>
    <w:rsid w:val="00E235E6"/>
    <w:rsid w:val="00E33F67"/>
    <w:rsid w:val="00E347E3"/>
    <w:rsid w:val="00E3538C"/>
    <w:rsid w:val="00E35F14"/>
    <w:rsid w:val="00E57381"/>
    <w:rsid w:val="00E60102"/>
    <w:rsid w:val="00E63F80"/>
    <w:rsid w:val="00E64087"/>
    <w:rsid w:val="00E66CEC"/>
    <w:rsid w:val="00E83E5A"/>
    <w:rsid w:val="00E84A44"/>
    <w:rsid w:val="00E91430"/>
    <w:rsid w:val="00E93BBD"/>
    <w:rsid w:val="00E93D29"/>
    <w:rsid w:val="00EA2C00"/>
    <w:rsid w:val="00EB3129"/>
    <w:rsid w:val="00EB6049"/>
    <w:rsid w:val="00EC3C9F"/>
    <w:rsid w:val="00ED37B0"/>
    <w:rsid w:val="00ED4E52"/>
    <w:rsid w:val="00ED6211"/>
    <w:rsid w:val="00EE23DE"/>
    <w:rsid w:val="00EF4C7F"/>
    <w:rsid w:val="00F00AD0"/>
    <w:rsid w:val="00F06442"/>
    <w:rsid w:val="00F20629"/>
    <w:rsid w:val="00F30856"/>
    <w:rsid w:val="00F37948"/>
    <w:rsid w:val="00F40086"/>
    <w:rsid w:val="00F440F9"/>
    <w:rsid w:val="00F61B3F"/>
    <w:rsid w:val="00F64CA5"/>
    <w:rsid w:val="00F72219"/>
    <w:rsid w:val="00F72FB1"/>
    <w:rsid w:val="00F809DF"/>
    <w:rsid w:val="00F830F2"/>
    <w:rsid w:val="00F96DFE"/>
    <w:rsid w:val="00F97BDD"/>
    <w:rsid w:val="00FA70EB"/>
    <w:rsid w:val="00FB331B"/>
    <w:rsid w:val="00FB4360"/>
    <w:rsid w:val="00FC1528"/>
    <w:rsid w:val="00FC1BF8"/>
    <w:rsid w:val="00FC3389"/>
    <w:rsid w:val="00FC6D3C"/>
    <w:rsid w:val="00FD730C"/>
    <w:rsid w:val="00FE2717"/>
    <w:rsid w:val="00FE4204"/>
    <w:rsid w:val="00FF088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64AB"/>
  <w15:docId w15:val="{8ECBAFFD-6872-473C-A476-E3DCCA14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00A"/>
    <w:pPr>
      <w:spacing w:after="160" w:line="259" w:lineRule="auto"/>
    </w:pPr>
  </w:style>
  <w:style w:type="paragraph" w:styleId="Kop2">
    <w:name w:val="heading 2"/>
    <w:basedOn w:val="Standaard"/>
    <w:next w:val="Standaard"/>
    <w:link w:val="Kop2Char"/>
    <w:uiPriority w:val="9"/>
    <w:unhideWhenUsed/>
    <w:qFormat/>
    <w:rsid w:val="00E34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qFormat/>
    <w:rsid w:val="00E34ECD"/>
    <w:rPr>
      <w:rFonts w:asciiTheme="majorHAnsi" w:eastAsiaTheme="majorEastAsia" w:hAnsiTheme="majorHAnsi" w:cstheme="majorBidi"/>
      <w:color w:val="2F5496" w:themeColor="accent1" w:themeShade="BF"/>
      <w:sz w:val="26"/>
      <w:szCs w:val="26"/>
    </w:rPr>
  </w:style>
  <w:style w:type="character" w:customStyle="1" w:styleId="Internetkoppeling">
    <w:name w:val="Internetkoppeling"/>
    <w:basedOn w:val="Standaardalinea-lettertype"/>
    <w:uiPriority w:val="99"/>
    <w:unhideWhenUsed/>
    <w:rsid w:val="005235B7"/>
    <w:rPr>
      <w:color w:val="0563C1" w:themeColor="hyperlink"/>
      <w:u w:val="single"/>
    </w:rPr>
  </w:style>
  <w:style w:type="character" w:styleId="Onopgelostemelding">
    <w:name w:val="Unresolved Mention"/>
    <w:basedOn w:val="Standaardalinea-lettertype"/>
    <w:uiPriority w:val="99"/>
    <w:semiHidden/>
    <w:unhideWhenUsed/>
    <w:qFormat/>
    <w:rsid w:val="005235B7"/>
    <w:rPr>
      <w:color w:val="605E5C"/>
      <w:shd w:val="clear" w:color="auto" w:fill="E1DFDD"/>
    </w:rPr>
  </w:style>
  <w:style w:type="character" w:styleId="Verwijzingopmerking">
    <w:name w:val="annotation reference"/>
    <w:basedOn w:val="Standaardalinea-lettertype"/>
    <w:uiPriority w:val="99"/>
    <w:semiHidden/>
    <w:unhideWhenUsed/>
    <w:qFormat/>
    <w:rsid w:val="004905BD"/>
    <w:rPr>
      <w:sz w:val="16"/>
      <w:szCs w:val="16"/>
    </w:rPr>
  </w:style>
  <w:style w:type="character" w:customStyle="1" w:styleId="TekstopmerkingChar">
    <w:name w:val="Tekst opmerking Char"/>
    <w:basedOn w:val="Standaardalinea-lettertype"/>
    <w:link w:val="Tekstopmerking"/>
    <w:uiPriority w:val="99"/>
    <w:qFormat/>
    <w:rsid w:val="004905BD"/>
    <w:rPr>
      <w:sz w:val="20"/>
      <w:szCs w:val="20"/>
    </w:rPr>
  </w:style>
  <w:style w:type="character" w:customStyle="1" w:styleId="OnderwerpvanopmerkingChar">
    <w:name w:val="Onderwerp van opmerking Char"/>
    <w:basedOn w:val="TekstopmerkingChar"/>
    <w:link w:val="Onderwerpvanopmerking"/>
    <w:uiPriority w:val="99"/>
    <w:semiHidden/>
    <w:qFormat/>
    <w:rsid w:val="004905BD"/>
    <w:rPr>
      <w:b/>
      <w:bCs/>
      <w:sz w:val="20"/>
      <w:szCs w:val="20"/>
    </w:rPr>
  </w:style>
  <w:style w:type="character" w:customStyle="1" w:styleId="normaltextrun">
    <w:name w:val="normaltextrun"/>
    <w:basedOn w:val="Standaardalinea-lettertype"/>
    <w:qFormat/>
    <w:rsid w:val="00022046"/>
  </w:style>
  <w:style w:type="character" w:customStyle="1" w:styleId="eop">
    <w:name w:val="eop"/>
    <w:basedOn w:val="Standaardalinea-lettertype"/>
    <w:qFormat/>
    <w:rsid w:val="00022046"/>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Tekstopmerking">
    <w:name w:val="annotation text"/>
    <w:basedOn w:val="Standaard"/>
    <w:link w:val="TekstopmerkingChar"/>
    <w:uiPriority w:val="99"/>
    <w:unhideWhenUsed/>
    <w:qFormat/>
    <w:rsid w:val="004905BD"/>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4905BD"/>
    <w:rPr>
      <w:b/>
      <w:bCs/>
    </w:rPr>
  </w:style>
  <w:style w:type="paragraph" w:customStyle="1" w:styleId="xmsonormal">
    <w:name w:val="x_msonormal"/>
    <w:basedOn w:val="Standaard"/>
    <w:qFormat/>
    <w:rsid w:val="00257B25"/>
    <w:pPr>
      <w:spacing w:beforeAutospacing="1"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22046"/>
    <w:pPr>
      <w:ind w:left="720"/>
      <w:contextualSpacing/>
    </w:pPr>
  </w:style>
  <w:style w:type="paragraph" w:styleId="Geenafstand">
    <w:name w:val="No Spacing"/>
    <w:uiPriority w:val="1"/>
    <w:qFormat/>
    <w:rsid w:val="00A0094C"/>
  </w:style>
  <w:style w:type="paragraph" w:customStyle="1" w:styleId="OpsommingN1Bullet">
    <w:name w:val="Opsomming N1 Bullet"/>
    <w:basedOn w:val="Standaard"/>
    <w:uiPriority w:val="4"/>
    <w:qFormat/>
    <w:rsid w:val="00C1691E"/>
    <w:pPr>
      <w:numPr>
        <w:numId w:val="1"/>
      </w:numPr>
      <w:spacing w:after="0" w:line="276" w:lineRule="auto"/>
    </w:pPr>
    <w:rPr>
      <w:rFonts w:ascii="Calibri" w:hAnsi="Calibri" w:cs="Calibri"/>
      <w14:numForm w14:val="lining"/>
      <w14:numSpacing w14:val="tabular"/>
    </w:rPr>
  </w:style>
  <w:style w:type="paragraph" w:customStyle="1" w:styleId="Standard">
    <w:name w:val="Standard"/>
    <w:qFormat/>
    <w:rsid w:val="00524C68"/>
    <w:pPr>
      <w:textAlignment w:val="baseline"/>
    </w:pPr>
    <w:rPr>
      <w:rFonts w:ascii="Liberation Serif" w:eastAsia="NSimSun" w:hAnsi="Liberation Serif" w:cs="Lucida Sans"/>
      <w:kern w:val="2"/>
      <w:sz w:val="24"/>
      <w:szCs w:val="24"/>
      <w:lang w:eastAsia="zh-CN" w:bidi="hi-IN"/>
    </w:rPr>
  </w:style>
  <w:style w:type="paragraph" w:customStyle="1" w:styleId="xmsonormal0">
    <w:name w:val="xmsonormal"/>
    <w:basedOn w:val="Standaard"/>
    <w:qFormat/>
    <w:rsid w:val="00602E61"/>
    <w:pPr>
      <w:spacing w:after="0" w:line="240" w:lineRule="auto"/>
    </w:pPr>
    <w:rPr>
      <w:rFonts w:ascii="Calibri" w:hAnsi="Calibri" w:cs="Calibri"/>
      <w:lang w:eastAsia="nl-NL"/>
    </w:rPr>
  </w:style>
  <w:style w:type="paragraph" w:styleId="Revisie">
    <w:name w:val="Revision"/>
    <w:hidden/>
    <w:uiPriority w:val="99"/>
    <w:semiHidden/>
    <w:rsid w:val="00EB6049"/>
    <w:pPr>
      <w:suppressAutoHyphens w:val="0"/>
    </w:pPr>
  </w:style>
  <w:style w:type="paragraph" w:customStyle="1" w:styleId="commentcontentpara">
    <w:name w:val="commentcontentpara"/>
    <w:basedOn w:val="Standaard"/>
    <w:rsid w:val="004C4BA1"/>
    <w:pPr>
      <w:suppressAutoHyphens w:val="0"/>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433909"/>
    <w:rPr>
      <w:i/>
      <w:iCs/>
    </w:rPr>
  </w:style>
  <w:style w:type="character" w:styleId="Hyperlink">
    <w:name w:val="Hyperlink"/>
    <w:basedOn w:val="Standaardalinea-lettertype"/>
    <w:uiPriority w:val="99"/>
    <w:unhideWhenUsed/>
    <w:rsid w:val="00A7460F"/>
    <w:rPr>
      <w:color w:val="0000FF"/>
      <w:u w:val="single"/>
    </w:rPr>
  </w:style>
  <w:style w:type="character" w:customStyle="1" w:styleId="xcontentpasted0">
    <w:name w:val="x_contentpasted0"/>
    <w:basedOn w:val="Standaardalinea-lettertype"/>
    <w:rsid w:val="004C4D62"/>
  </w:style>
  <w:style w:type="character" w:styleId="GevolgdeHyperlink">
    <w:name w:val="FollowedHyperlink"/>
    <w:basedOn w:val="Standaardalinea-lettertype"/>
    <w:uiPriority w:val="99"/>
    <w:semiHidden/>
    <w:unhideWhenUsed/>
    <w:rsid w:val="00967F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49736">
      <w:bodyDiv w:val="1"/>
      <w:marLeft w:val="0"/>
      <w:marRight w:val="0"/>
      <w:marTop w:val="0"/>
      <w:marBottom w:val="0"/>
      <w:divBdr>
        <w:top w:val="none" w:sz="0" w:space="0" w:color="auto"/>
        <w:left w:val="none" w:sz="0" w:space="0" w:color="auto"/>
        <w:bottom w:val="none" w:sz="0" w:space="0" w:color="auto"/>
        <w:right w:val="none" w:sz="0" w:space="0" w:color="auto"/>
      </w:divBdr>
    </w:div>
    <w:div w:id="470440229">
      <w:bodyDiv w:val="1"/>
      <w:marLeft w:val="0"/>
      <w:marRight w:val="0"/>
      <w:marTop w:val="0"/>
      <w:marBottom w:val="0"/>
      <w:divBdr>
        <w:top w:val="none" w:sz="0" w:space="0" w:color="auto"/>
        <w:left w:val="none" w:sz="0" w:space="0" w:color="auto"/>
        <w:bottom w:val="none" w:sz="0" w:space="0" w:color="auto"/>
        <w:right w:val="none" w:sz="0" w:space="0" w:color="auto"/>
      </w:divBdr>
    </w:div>
    <w:div w:id="591353946">
      <w:bodyDiv w:val="1"/>
      <w:marLeft w:val="0"/>
      <w:marRight w:val="0"/>
      <w:marTop w:val="0"/>
      <w:marBottom w:val="0"/>
      <w:divBdr>
        <w:top w:val="none" w:sz="0" w:space="0" w:color="auto"/>
        <w:left w:val="none" w:sz="0" w:space="0" w:color="auto"/>
        <w:bottom w:val="none" w:sz="0" w:space="0" w:color="auto"/>
        <w:right w:val="none" w:sz="0" w:space="0" w:color="auto"/>
      </w:divBdr>
    </w:div>
    <w:div w:id="655645274">
      <w:bodyDiv w:val="1"/>
      <w:marLeft w:val="0"/>
      <w:marRight w:val="0"/>
      <w:marTop w:val="0"/>
      <w:marBottom w:val="0"/>
      <w:divBdr>
        <w:top w:val="none" w:sz="0" w:space="0" w:color="auto"/>
        <w:left w:val="none" w:sz="0" w:space="0" w:color="auto"/>
        <w:bottom w:val="none" w:sz="0" w:space="0" w:color="auto"/>
        <w:right w:val="none" w:sz="0" w:space="0" w:color="auto"/>
      </w:divBdr>
    </w:div>
    <w:div w:id="826241580">
      <w:bodyDiv w:val="1"/>
      <w:marLeft w:val="0"/>
      <w:marRight w:val="0"/>
      <w:marTop w:val="0"/>
      <w:marBottom w:val="0"/>
      <w:divBdr>
        <w:top w:val="none" w:sz="0" w:space="0" w:color="auto"/>
        <w:left w:val="none" w:sz="0" w:space="0" w:color="auto"/>
        <w:bottom w:val="none" w:sz="0" w:space="0" w:color="auto"/>
        <w:right w:val="none" w:sz="0" w:space="0" w:color="auto"/>
      </w:divBdr>
    </w:div>
    <w:div w:id="949626725">
      <w:bodyDiv w:val="1"/>
      <w:marLeft w:val="0"/>
      <w:marRight w:val="0"/>
      <w:marTop w:val="0"/>
      <w:marBottom w:val="0"/>
      <w:divBdr>
        <w:top w:val="none" w:sz="0" w:space="0" w:color="auto"/>
        <w:left w:val="none" w:sz="0" w:space="0" w:color="auto"/>
        <w:bottom w:val="none" w:sz="0" w:space="0" w:color="auto"/>
        <w:right w:val="none" w:sz="0" w:space="0" w:color="auto"/>
      </w:divBdr>
    </w:div>
    <w:div w:id="1138494342">
      <w:bodyDiv w:val="1"/>
      <w:marLeft w:val="0"/>
      <w:marRight w:val="0"/>
      <w:marTop w:val="0"/>
      <w:marBottom w:val="0"/>
      <w:divBdr>
        <w:top w:val="none" w:sz="0" w:space="0" w:color="auto"/>
        <w:left w:val="none" w:sz="0" w:space="0" w:color="auto"/>
        <w:bottom w:val="none" w:sz="0" w:space="0" w:color="auto"/>
        <w:right w:val="none" w:sz="0" w:space="0" w:color="auto"/>
      </w:divBdr>
      <w:divsChild>
        <w:div w:id="286354788">
          <w:marLeft w:val="0"/>
          <w:marRight w:val="0"/>
          <w:marTop w:val="0"/>
          <w:marBottom w:val="0"/>
          <w:divBdr>
            <w:top w:val="none" w:sz="0" w:space="0" w:color="auto"/>
            <w:left w:val="none" w:sz="0" w:space="0" w:color="auto"/>
            <w:bottom w:val="none" w:sz="0" w:space="0" w:color="auto"/>
            <w:right w:val="none" w:sz="0" w:space="0" w:color="auto"/>
          </w:divBdr>
        </w:div>
      </w:divsChild>
    </w:div>
    <w:div w:id="1269237417">
      <w:bodyDiv w:val="1"/>
      <w:marLeft w:val="0"/>
      <w:marRight w:val="0"/>
      <w:marTop w:val="0"/>
      <w:marBottom w:val="0"/>
      <w:divBdr>
        <w:top w:val="none" w:sz="0" w:space="0" w:color="auto"/>
        <w:left w:val="none" w:sz="0" w:space="0" w:color="auto"/>
        <w:bottom w:val="none" w:sz="0" w:space="0" w:color="auto"/>
        <w:right w:val="none" w:sz="0" w:space="0" w:color="auto"/>
      </w:divBdr>
    </w:div>
    <w:div w:id="1422221426">
      <w:bodyDiv w:val="1"/>
      <w:marLeft w:val="0"/>
      <w:marRight w:val="0"/>
      <w:marTop w:val="0"/>
      <w:marBottom w:val="0"/>
      <w:divBdr>
        <w:top w:val="none" w:sz="0" w:space="0" w:color="auto"/>
        <w:left w:val="none" w:sz="0" w:space="0" w:color="auto"/>
        <w:bottom w:val="none" w:sz="0" w:space="0" w:color="auto"/>
        <w:right w:val="none" w:sz="0" w:space="0" w:color="auto"/>
      </w:divBdr>
    </w:div>
    <w:div w:id="1482304169">
      <w:bodyDiv w:val="1"/>
      <w:marLeft w:val="0"/>
      <w:marRight w:val="0"/>
      <w:marTop w:val="0"/>
      <w:marBottom w:val="0"/>
      <w:divBdr>
        <w:top w:val="none" w:sz="0" w:space="0" w:color="auto"/>
        <w:left w:val="none" w:sz="0" w:space="0" w:color="auto"/>
        <w:bottom w:val="none" w:sz="0" w:space="0" w:color="auto"/>
        <w:right w:val="none" w:sz="0" w:space="0" w:color="auto"/>
      </w:divBdr>
    </w:div>
    <w:div w:id="1488740953">
      <w:bodyDiv w:val="1"/>
      <w:marLeft w:val="0"/>
      <w:marRight w:val="0"/>
      <w:marTop w:val="0"/>
      <w:marBottom w:val="0"/>
      <w:divBdr>
        <w:top w:val="none" w:sz="0" w:space="0" w:color="auto"/>
        <w:left w:val="none" w:sz="0" w:space="0" w:color="auto"/>
        <w:bottom w:val="none" w:sz="0" w:space="0" w:color="auto"/>
        <w:right w:val="none" w:sz="0" w:space="0" w:color="auto"/>
      </w:divBdr>
    </w:div>
    <w:div w:id="1909268813">
      <w:bodyDiv w:val="1"/>
      <w:marLeft w:val="0"/>
      <w:marRight w:val="0"/>
      <w:marTop w:val="0"/>
      <w:marBottom w:val="0"/>
      <w:divBdr>
        <w:top w:val="none" w:sz="0" w:space="0" w:color="auto"/>
        <w:left w:val="none" w:sz="0" w:space="0" w:color="auto"/>
        <w:bottom w:val="none" w:sz="0" w:space="0" w:color="auto"/>
        <w:right w:val="none" w:sz="0" w:space="0" w:color="auto"/>
      </w:divBdr>
    </w:div>
    <w:div w:id="2017264819">
      <w:bodyDiv w:val="1"/>
      <w:marLeft w:val="0"/>
      <w:marRight w:val="0"/>
      <w:marTop w:val="0"/>
      <w:marBottom w:val="0"/>
      <w:divBdr>
        <w:top w:val="none" w:sz="0" w:space="0" w:color="auto"/>
        <w:left w:val="none" w:sz="0" w:space="0" w:color="auto"/>
        <w:bottom w:val="none" w:sz="0" w:space="0" w:color="auto"/>
        <w:right w:val="none" w:sz="0" w:space="0" w:color="auto"/>
      </w:divBdr>
      <w:divsChild>
        <w:div w:id="241527551">
          <w:marLeft w:val="0"/>
          <w:marRight w:val="0"/>
          <w:marTop w:val="0"/>
          <w:marBottom w:val="0"/>
          <w:divBdr>
            <w:top w:val="none" w:sz="0" w:space="0" w:color="auto"/>
            <w:left w:val="none" w:sz="0" w:space="0" w:color="auto"/>
            <w:bottom w:val="none" w:sz="0" w:space="0" w:color="auto"/>
            <w:right w:val="none" w:sz="0" w:space="0" w:color="auto"/>
          </w:divBdr>
        </w:div>
        <w:div w:id="1876771044">
          <w:marLeft w:val="0"/>
          <w:marRight w:val="0"/>
          <w:marTop w:val="0"/>
          <w:marBottom w:val="0"/>
          <w:divBdr>
            <w:top w:val="none" w:sz="0" w:space="0" w:color="auto"/>
            <w:left w:val="none" w:sz="0" w:space="0" w:color="auto"/>
            <w:bottom w:val="none" w:sz="0" w:space="0" w:color="auto"/>
            <w:right w:val="none" w:sz="0" w:space="0" w:color="auto"/>
          </w:divBdr>
        </w:div>
      </w:divsChild>
    </w:div>
    <w:div w:id="210588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kamerstukken/detail?id=2024D28280&amp;did=2024D282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forms/d/e/1FAIpQLSdRMDG77dTwvtnDUp6UT2dC9lIvD6RErIRw2Ej6WlyW-_Oj8g/viewform?usp=sf_link" TargetMode="External"/><Relationship Id="rId12" Type="http://schemas.openxmlformats.org/officeDocument/2006/relationships/hyperlink" Target="https://www.linkedin.com/company/landelijk-co&#246;rdinatiepunt-beveiligde-bedd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eveiligdebedden.nl/" TargetMode="External"/><Relationship Id="rId5" Type="http://schemas.openxmlformats.org/officeDocument/2006/relationships/webSettings" Target="webSettings.xml"/><Relationship Id="rId10" Type="http://schemas.openxmlformats.org/officeDocument/2006/relationships/hyperlink" Target="mailto:info@beveiligdebedden.nl" TargetMode="External"/><Relationship Id="rId4" Type="http://schemas.openxmlformats.org/officeDocument/2006/relationships/settings" Target="settings.xml"/><Relationship Id="rId9" Type="http://schemas.openxmlformats.org/officeDocument/2006/relationships/hyperlink" Target="https://zorgkantoor.nl/zoek-uw-zorgkantoor"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408C-8B2B-4A72-9A2D-B983B24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886</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 WM webministratie</dc:creator>
  <dc:description/>
  <cp:lastModifiedBy>Rike Quist</cp:lastModifiedBy>
  <cp:revision>6</cp:revision>
  <dcterms:created xsi:type="dcterms:W3CDTF">2024-07-19T07:17:00Z</dcterms:created>
  <dcterms:modified xsi:type="dcterms:W3CDTF">2024-07-19T07:56:00Z</dcterms:modified>
  <dc:language>nl-NL</dc:language>
</cp:coreProperties>
</file>